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B0" w:rsidRPr="00A86FF3" w:rsidRDefault="00D51FB0" w:rsidP="00070B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86FF3">
        <w:rPr>
          <w:rFonts w:ascii="Times New Roman" w:eastAsia="Times New Roman" w:hAnsi="Times New Roman" w:cs="Times New Roman"/>
          <w:b/>
          <w:sz w:val="28"/>
          <w:szCs w:val="20"/>
        </w:rPr>
        <w:t>КРАСНОЯРСКИЙ КРАЙ</w:t>
      </w:r>
    </w:p>
    <w:p w:rsidR="00D51FB0" w:rsidRPr="00A86FF3" w:rsidRDefault="00D51FB0" w:rsidP="00070B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86FF3">
        <w:rPr>
          <w:rFonts w:ascii="Times New Roman" w:eastAsia="Times New Roman" w:hAnsi="Times New Roman" w:cs="Times New Roman"/>
          <w:b/>
          <w:sz w:val="28"/>
          <w:szCs w:val="20"/>
        </w:rPr>
        <w:t>ШУШЕНСКИЙ РАЙОН</w:t>
      </w:r>
    </w:p>
    <w:p w:rsidR="00D51FB0" w:rsidRPr="00A86FF3" w:rsidRDefault="00D51FB0" w:rsidP="00070B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86FF3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КАПТЫРЕВСКОГО СЕЛЬСОВЕТА</w:t>
      </w:r>
    </w:p>
    <w:p w:rsidR="00D51FB0" w:rsidRDefault="00D51FB0" w:rsidP="00070BA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31843" w:rsidRPr="00A86FF3" w:rsidRDefault="00A31843" w:rsidP="00070BA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51FB0" w:rsidRPr="00A86FF3" w:rsidRDefault="00D51FB0" w:rsidP="00070B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86FF3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D51FB0" w:rsidRPr="00A86FF3" w:rsidRDefault="00D51FB0" w:rsidP="00070BA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70" w:type="dxa"/>
        <w:tblLook w:val="01E0" w:firstRow="1" w:lastRow="1" w:firstColumn="1" w:lastColumn="1" w:noHBand="0" w:noVBand="0"/>
      </w:tblPr>
      <w:tblGrid>
        <w:gridCol w:w="3510"/>
        <w:gridCol w:w="3123"/>
        <w:gridCol w:w="3037"/>
      </w:tblGrid>
      <w:tr w:rsidR="00D51FB0" w:rsidRPr="00A86FF3" w:rsidTr="0044594A">
        <w:trPr>
          <w:trHeight w:val="449"/>
        </w:trPr>
        <w:tc>
          <w:tcPr>
            <w:tcW w:w="3510" w:type="dxa"/>
          </w:tcPr>
          <w:p w:rsidR="00D51FB0" w:rsidRPr="00A86FF3" w:rsidRDefault="00D51FB0" w:rsidP="000D57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от </w:t>
            </w:r>
            <w:r w:rsidR="000D5790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15 августа </w:t>
            </w: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202</w:t>
            </w:r>
            <w:r w:rsidR="007A55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</w:t>
            </w: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года</w:t>
            </w:r>
          </w:p>
        </w:tc>
        <w:tc>
          <w:tcPr>
            <w:tcW w:w="3123" w:type="dxa"/>
          </w:tcPr>
          <w:p w:rsidR="00D51FB0" w:rsidRPr="00A86FF3" w:rsidRDefault="00D51FB0" w:rsidP="00070BA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  с. Каптырево</w:t>
            </w:r>
          </w:p>
        </w:tc>
        <w:tc>
          <w:tcPr>
            <w:tcW w:w="3037" w:type="dxa"/>
          </w:tcPr>
          <w:p w:rsidR="00D51FB0" w:rsidRPr="00A86FF3" w:rsidRDefault="00D51FB0" w:rsidP="00716F8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                        № </w:t>
            </w:r>
            <w:r w:rsidR="00716F8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149</w:t>
            </w:r>
          </w:p>
        </w:tc>
      </w:tr>
    </w:tbl>
    <w:p w:rsidR="00A31843" w:rsidRDefault="00A31843" w:rsidP="00070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94A" w:rsidRPr="0044594A" w:rsidRDefault="0044594A" w:rsidP="00070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94A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94A">
        <w:rPr>
          <w:rFonts w:ascii="Times New Roman" w:eastAsia="Times New Roman" w:hAnsi="Times New Roman" w:cs="Times New Roman"/>
          <w:sz w:val="28"/>
          <w:szCs w:val="28"/>
        </w:rPr>
        <w:t xml:space="preserve">о порядке рассмотрения обращений граждан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Каптыревского</w:t>
      </w:r>
      <w:r w:rsidRPr="0044594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Шушенского района Красноярского края</w:t>
      </w:r>
    </w:p>
    <w:p w:rsidR="00E32C4B" w:rsidRDefault="00E32C4B" w:rsidP="00070BA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44594A" w:rsidRDefault="0044594A" w:rsidP="00070BA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32C4B" w:rsidRDefault="00E32C4B" w:rsidP="00070BA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51FB0" w:rsidRPr="00D51FB0" w:rsidRDefault="0044594A" w:rsidP="00070B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4A">
        <w:rPr>
          <w:rFonts w:ascii="Times New Roman" w:hAnsi="Times New Roman" w:cs="Times New Roman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</w:t>
      </w:r>
      <w:r w:rsidR="00E32C4B" w:rsidRPr="00D02970">
        <w:rPr>
          <w:rFonts w:ascii="Times New Roman" w:hAnsi="Times New Roman" w:cs="Times New Roman"/>
          <w:sz w:val="28"/>
          <w:szCs w:val="28"/>
        </w:rPr>
        <w:t>», руководствуясь</w:t>
      </w:r>
      <w:r w:rsidR="00D02970" w:rsidRPr="00D02970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02970" w:rsidRPr="00D02970">
        <w:rPr>
          <w:rFonts w:ascii="Times New Roman" w:hAnsi="Times New Roman" w:cs="Times New Roman"/>
          <w:sz w:val="28"/>
          <w:szCs w:val="28"/>
        </w:rPr>
        <w:t xml:space="preserve"> Каптыревского сельсовета Шушенского района Красноярского края </w:t>
      </w:r>
      <w:r w:rsidR="00D51FB0" w:rsidRPr="007A557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7611" w:rsidRDefault="00D51FB0" w:rsidP="00070BA9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4594A" w:rsidRPr="0044594A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рассмотрения обращений граждан в администрации </w:t>
      </w:r>
      <w:r w:rsidR="0044594A">
        <w:rPr>
          <w:rFonts w:ascii="Times New Roman" w:eastAsia="Times New Roman" w:hAnsi="Times New Roman" w:cs="Times New Roman"/>
          <w:sz w:val="28"/>
          <w:szCs w:val="28"/>
        </w:rPr>
        <w:t>Каптыревского</w:t>
      </w:r>
      <w:r w:rsidR="0044594A" w:rsidRPr="0044594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Шушенского района Красноярского края согласно приложению</w:t>
      </w:r>
      <w:r w:rsidR="00097611" w:rsidRPr="000976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3833" w:rsidRPr="00373833" w:rsidRDefault="00D02970" w:rsidP="00070BA9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73833" w:rsidRPr="00373833">
        <w:rPr>
          <w:rFonts w:ascii="Times New Roman" w:eastAsia="Times New Roman" w:hAnsi="Times New Roman" w:cs="Times New Roman"/>
          <w:sz w:val="28"/>
          <w:szCs w:val="28"/>
        </w:rPr>
        <w:t>.    Контроль за исполнением постановления оставляю за собой.</w:t>
      </w:r>
    </w:p>
    <w:p w:rsidR="00373833" w:rsidRPr="00373833" w:rsidRDefault="00D02970" w:rsidP="00070BA9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73833" w:rsidRPr="00373833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 в газете «Сельчанка».</w:t>
      </w:r>
    </w:p>
    <w:p w:rsidR="00373833" w:rsidRDefault="00373833" w:rsidP="00070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C4B" w:rsidRDefault="00E32C4B" w:rsidP="00070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C4B" w:rsidRPr="00373833" w:rsidRDefault="00E32C4B" w:rsidP="00070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D5B" w:rsidRDefault="0044594A" w:rsidP="00070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</w:t>
      </w:r>
      <w:r w:rsidR="00373833" w:rsidRPr="00373833"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73833" w:rsidRPr="00373833">
        <w:rPr>
          <w:rFonts w:ascii="Times New Roman" w:eastAsia="Times New Roman" w:hAnsi="Times New Roman" w:cs="Times New Roman"/>
          <w:sz w:val="28"/>
          <w:szCs w:val="28"/>
        </w:rPr>
        <w:t xml:space="preserve"> Каптыревского сельсовета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О.Н. Горлов</w:t>
      </w:r>
    </w:p>
    <w:p w:rsidR="00E32C4B" w:rsidRDefault="00E32C4B" w:rsidP="00070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C4B" w:rsidRDefault="00E32C4B" w:rsidP="00070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94A" w:rsidRDefault="0044594A" w:rsidP="00070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94A" w:rsidRDefault="0044594A" w:rsidP="00070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94A" w:rsidRDefault="0044594A" w:rsidP="00070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94A" w:rsidRDefault="0044594A" w:rsidP="00070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94A" w:rsidRDefault="0044594A" w:rsidP="00070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94A" w:rsidRDefault="0044594A" w:rsidP="00070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94A" w:rsidRDefault="0044594A" w:rsidP="00070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94A" w:rsidRDefault="0044594A" w:rsidP="00070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94A" w:rsidRDefault="0044594A" w:rsidP="00070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94A" w:rsidRPr="00D02970" w:rsidRDefault="0044594A" w:rsidP="00070B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6131FE" w:rsidRPr="0044594A" w:rsidTr="006131FE">
        <w:trPr>
          <w:trHeight w:val="1418"/>
        </w:trPr>
        <w:tc>
          <w:tcPr>
            <w:tcW w:w="4536" w:type="dxa"/>
          </w:tcPr>
          <w:p w:rsidR="006131FE" w:rsidRPr="0044594A" w:rsidRDefault="006131FE" w:rsidP="00070BA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9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№ 1 </w:t>
            </w:r>
          </w:p>
          <w:p w:rsidR="006131FE" w:rsidRPr="0044594A" w:rsidRDefault="006131FE" w:rsidP="00070BA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94A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Каптыревского сельсовета</w:t>
            </w:r>
          </w:p>
          <w:p w:rsidR="006131FE" w:rsidRPr="0044594A" w:rsidRDefault="006131FE" w:rsidP="00716F8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0D5790">
              <w:rPr>
                <w:rFonts w:ascii="Times New Roman" w:eastAsia="Times New Roman" w:hAnsi="Times New Roman" w:cs="Times New Roman"/>
                <w:sz w:val="24"/>
                <w:szCs w:val="24"/>
              </w:rPr>
              <w:t>15.08</w:t>
            </w:r>
            <w:r w:rsidRPr="00445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г. № </w:t>
            </w:r>
            <w:r w:rsidR="00716F88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  <w:bookmarkStart w:id="0" w:name="_GoBack"/>
            <w:bookmarkEnd w:id="0"/>
          </w:p>
        </w:tc>
      </w:tr>
    </w:tbl>
    <w:p w:rsidR="0044594A" w:rsidRPr="0044594A" w:rsidRDefault="0044594A" w:rsidP="00070BA9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459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ПОЛОЖЕНИЕ</w:t>
      </w:r>
    </w:p>
    <w:p w:rsidR="0044594A" w:rsidRDefault="0044594A" w:rsidP="00070BA9">
      <w:pPr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</w:t>
      </w:r>
      <w:r w:rsidRPr="0044594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порядке</w:t>
      </w:r>
      <w:r w:rsidRPr="0044594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рассмотрения</w:t>
      </w:r>
      <w:r w:rsidRPr="0044594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обращений</w:t>
      </w:r>
      <w:r w:rsidRPr="0044594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граждан</w:t>
      </w:r>
      <w:r w:rsidRPr="0044594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44594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администрации</w:t>
      </w:r>
      <w:r w:rsidRPr="004459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аптыревского</w:t>
      </w:r>
      <w:r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сельсовета Шушенского района Красноярского края</w:t>
      </w:r>
    </w:p>
    <w:p w:rsidR="0044594A" w:rsidRDefault="0044594A" w:rsidP="00070BA9">
      <w:pPr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4594A" w:rsidRPr="0044594A" w:rsidRDefault="0044594A" w:rsidP="00070BA9">
      <w:pPr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1. </w:t>
      </w:r>
      <w:r w:rsidRPr="0044594A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Общие </w:t>
      </w:r>
      <w:r w:rsidRPr="0044594A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положения</w:t>
      </w:r>
    </w:p>
    <w:p w:rsidR="0044594A" w:rsidRPr="0044594A" w:rsidRDefault="0044594A" w:rsidP="00070BA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4594A" w:rsidRDefault="0044594A" w:rsidP="00070BA9">
      <w:pPr>
        <w:widowControl w:val="0"/>
        <w:tabs>
          <w:tab w:val="left" w:pos="137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</w:t>
      </w:r>
      <w:r w:rsidRPr="0044594A">
        <w:rPr>
          <w:rFonts w:ascii="Times New Roman" w:eastAsia="Times New Roman" w:hAnsi="Times New Roman" w:cs="Times New Roman"/>
          <w:sz w:val="24"/>
        </w:rPr>
        <w:t xml:space="preserve"> Настоящее Положение о порядке рассмотрения обращений граждан в администрации </w:t>
      </w:r>
      <w:r w:rsidR="00094BE9" w:rsidRPr="00094BE9">
        <w:rPr>
          <w:rFonts w:ascii="Times New Roman" w:eastAsia="Times New Roman" w:hAnsi="Times New Roman" w:cs="Times New Roman"/>
          <w:sz w:val="24"/>
        </w:rPr>
        <w:t xml:space="preserve">Каптыревского </w:t>
      </w:r>
      <w:r w:rsidRPr="0044594A">
        <w:rPr>
          <w:rFonts w:ascii="Times New Roman" w:eastAsia="Times New Roman" w:hAnsi="Times New Roman" w:cs="Times New Roman"/>
          <w:sz w:val="24"/>
        </w:rPr>
        <w:t xml:space="preserve">сельсовета Шушенского района Красноярского края (далее - Положение) разработано в целях повышения качества работы по рассмотрению обращений граждан (далее – обращения), поступивших в администрацию </w:t>
      </w:r>
      <w:r w:rsidR="00094BE9" w:rsidRPr="00094BE9">
        <w:rPr>
          <w:rFonts w:ascii="Times New Roman" w:eastAsia="Times New Roman" w:hAnsi="Times New Roman" w:cs="Times New Roman"/>
          <w:sz w:val="24"/>
        </w:rPr>
        <w:t xml:space="preserve">Каптыревского </w:t>
      </w:r>
      <w:r w:rsidRPr="0044594A">
        <w:rPr>
          <w:rFonts w:ascii="Times New Roman" w:eastAsia="Times New Roman" w:hAnsi="Times New Roman" w:cs="Times New Roman"/>
          <w:sz w:val="24"/>
        </w:rPr>
        <w:t>сельсовета Шушенского района Красноярского края (далее – администрация сельского поселения, сельское поселение), а также совершенствования форм и методов работы с обращениями, повышения качества защиты конституционных прав и законных интересов граждан.</w:t>
      </w:r>
    </w:p>
    <w:p w:rsidR="0044594A" w:rsidRPr="0044594A" w:rsidRDefault="0044594A" w:rsidP="00070BA9">
      <w:pPr>
        <w:widowControl w:val="0"/>
        <w:tabs>
          <w:tab w:val="left" w:pos="137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1.2.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Рассмотрение обращений в администрации сельского поселения осуществляется в соответствии с Конституцией Российской Федерации, международными договорами Российской</w:t>
      </w:r>
      <w:r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Федерации,</w:t>
      </w:r>
      <w:r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федеральными</w:t>
      </w:r>
      <w:r w:rsidRPr="0044594A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конституционными</w:t>
      </w:r>
      <w:r w:rsidRPr="0044594A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законами,</w:t>
      </w:r>
      <w:r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Федеральным</w:t>
      </w:r>
      <w:r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законом от 02.05.2006 № 59-ФЗ «О порядке рассмотрения обращений граждан Российской Федерации» и иным федеральными законами, законами Красноярского края.</w:t>
      </w:r>
    </w:p>
    <w:p w:rsidR="0044594A" w:rsidRPr="0044594A" w:rsidRDefault="0044594A" w:rsidP="00070BA9">
      <w:pPr>
        <w:widowControl w:val="0"/>
        <w:tabs>
          <w:tab w:val="left" w:pos="1222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1.3.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Настоящее</w:t>
      </w:r>
      <w:r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Положение</w:t>
      </w:r>
      <w:r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определяет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процедуру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подачи</w:t>
      </w:r>
      <w:r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рассмотрения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обращений, организации личного приема граждан, правила ведения делопроизводства по обращениям, поступившим в администрацию сельского поселения.</w:t>
      </w:r>
    </w:p>
    <w:p w:rsidR="00070BA9" w:rsidRDefault="0044594A" w:rsidP="00070BA9">
      <w:pPr>
        <w:widowControl w:val="0"/>
        <w:tabs>
          <w:tab w:val="left" w:pos="132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1.4.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Установленный настоящим Положением порядок рассмотрения обращений распространяется на правоотношения, связа</w:t>
      </w:r>
      <w:r w:rsidR="00070BA9">
        <w:rPr>
          <w:rFonts w:ascii="Times New Roman" w:eastAsia="Times New Roman" w:hAnsi="Times New Roman" w:cs="Times New Roman"/>
          <w:sz w:val="24"/>
          <w:lang w:eastAsia="en-US"/>
        </w:rPr>
        <w:t>нные с рассмотрением обращений:</w:t>
      </w:r>
    </w:p>
    <w:p w:rsidR="00070BA9" w:rsidRDefault="00070BA9" w:rsidP="00070BA9">
      <w:pPr>
        <w:widowControl w:val="0"/>
        <w:tabs>
          <w:tab w:val="left" w:pos="132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граждан Российской Федерации, за исключением обращений, которые подлежат рассмотрению в порядке, установленном федеральными конституционными законами и федеральными законам</w:t>
      </w:r>
      <w:r>
        <w:rPr>
          <w:rFonts w:ascii="Times New Roman" w:eastAsia="Times New Roman" w:hAnsi="Times New Roman" w:cs="Times New Roman"/>
          <w:sz w:val="24"/>
          <w:lang w:eastAsia="en-US"/>
        </w:rPr>
        <w:t>и;</w:t>
      </w:r>
    </w:p>
    <w:p w:rsidR="00070BA9" w:rsidRDefault="00070BA9" w:rsidP="00070BA9">
      <w:pPr>
        <w:widowControl w:val="0"/>
        <w:tabs>
          <w:tab w:val="left" w:pos="132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иностранных граждан и лиц без гражданства, за исключением случаев, установленных международным договором Российской Федерации или федеральным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законом;</w:t>
      </w:r>
    </w:p>
    <w:p w:rsidR="0044594A" w:rsidRPr="0044594A" w:rsidRDefault="00070BA9" w:rsidP="00070BA9">
      <w:pPr>
        <w:widowControl w:val="0"/>
        <w:tabs>
          <w:tab w:val="left" w:pos="132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44594A" w:rsidRPr="0044594A" w:rsidRDefault="0044594A" w:rsidP="00070BA9">
      <w:pPr>
        <w:widowControl w:val="0"/>
        <w:tabs>
          <w:tab w:val="left" w:pos="129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1.5.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Понятия</w:t>
      </w:r>
      <w:r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и термины, применяемые</w:t>
      </w:r>
      <w:r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 настоящем</w:t>
      </w:r>
      <w:r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Положении, используются в тех же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значениях,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что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Федеральном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законе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02.05.2006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59-ФЗ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«О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порядке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рассмотрения обращений граждан Российской Федерации» (далее - Закон).</w:t>
      </w:r>
    </w:p>
    <w:p w:rsidR="0044594A" w:rsidRPr="0044594A" w:rsidRDefault="0044594A" w:rsidP="00070BA9">
      <w:pPr>
        <w:widowControl w:val="0"/>
        <w:tabs>
          <w:tab w:val="left" w:pos="124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1.6.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 администрации сельского поселения рассматриваются обращения граждан по вопросам, относящимся к ее компетенции.</w:t>
      </w:r>
    </w:p>
    <w:p w:rsidR="0044594A" w:rsidRPr="0044594A" w:rsidRDefault="0044594A" w:rsidP="00070BA9">
      <w:pPr>
        <w:widowControl w:val="0"/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Обращение, поступившее в администрацию сельского поселения в соответствии с ее </w:t>
      </w:r>
      <w:r w:rsidRPr="0044594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компетенцией, подлежит обязательному рассмотрению. В случае необходимости может быть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обеспечено рассмотрение обращения с выездом на место.</w:t>
      </w:r>
    </w:p>
    <w:p w:rsidR="0044594A" w:rsidRPr="0044594A" w:rsidRDefault="0044594A" w:rsidP="00070BA9">
      <w:pPr>
        <w:widowControl w:val="0"/>
        <w:tabs>
          <w:tab w:val="left" w:pos="135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1.7.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Рассмотрение обращений производится главой </w:t>
      </w:r>
      <w:r w:rsidR="00094BE9" w:rsidRPr="00094BE9">
        <w:rPr>
          <w:rFonts w:ascii="Times New Roman" w:eastAsia="Times New Roman" w:hAnsi="Times New Roman" w:cs="Times New Roman"/>
          <w:sz w:val="24"/>
          <w:lang w:eastAsia="en-US"/>
        </w:rPr>
        <w:t>Каптыревского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 сельсовета, должностными лицами администрации.</w:t>
      </w:r>
    </w:p>
    <w:p w:rsidR="0044594A" w:rsidRPr="0044594A" w:rsidRDefault="0044594A" w:rsidP="00070BA9">
      <w:pPr>
        <w:widowControl w:val="0"/>
        <w:tabs>
          <w:tab w:val="left" w:pos="124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1.8.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Организация работы по рассмотрению обращений, направленных в письменной форме или в форме электронного документа, в том числе с использованием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lastRenderedPageBreak/>
        <w:t>федеральной государственной</w:t>
      </w:r>
      <w:r w:rsidR="00070BA9">
        <w:rPr>
          <w:rFonts w:ascii="Times New Roman" w:eastAsia="Times New Roman" w:hAnsi="Times New Roman" w:cs="Times New Roman"/>
          <w:sz w:val="24"/>
          <w:lang w:eastAsia="en-US"/>
        </w:rPr>
        <w:t xml:space="preserve"> информационной системы «Единый портал государственных и м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униципальных услуг (функций)» (далее - Единый портал), устных обращений осуществляется специалистами администрации сельского поселения.</w:t>
      </w:r>
    </w:p>
    <w:p w:rsidR="0044594A" w:rsidRPr="0044594A" w:rsidRDefault="0044594A" w:rsidP="00070BA9">
      <w:pPr>
        <w:widowControl w:val="0"/>
        <w:tabs>
          <w:tab w:val="left" w:pos="140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1.9.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При рассмотрении обращения не допускается разглашение сведений, содержащихся в обращении, а также сведений, касающихся частной жизни граждан, без их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согласия.</w:t>
      </w:r>
    </w:p>
    <w:p w:rsidR="0044594A" w:rsidRPr="0044594A" w:rsidRDefault="0044594A" w:rsidP="00070BA9">
      <w:pPr>
        <w:widowControl w:val="0"/>
        <w:tabs>
          <w:tab w:val="left" w:pos="1348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1.10.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Информация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порядке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рассмотрения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обращений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граждан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предоставляется:</w:t>
      </w:r>
    </w:p>
    <w:p w:rsidR="0044594A" w:rsidRPr="0044594A" w:rsidRDefault="0044594A" w:rsidP="00070BA9">
      <w:pPr>
        <w:widowControl w:val="0"/>
        <w:numPr>
          <w:ilvl w:val="3"/>
          <w:numId w:val="10"/>
        </w:numPr>
        <w:tabs>
          <w:tab w:val="left" w:pos="946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4594A">
        <w:rPr>
          <w:rFonts w:ascii="Times New Roman" w:eastAsia="Times New Roman" w:hAnsi="Times New Roman" w:cs="Times New Roman"/>
          <w:sz w:val="24"/>
          <w:lang w:eastAsia="en-US"/>
        </w:rPr>
        <w:t>непосредственно</w:t>
      </w:r>
      <w:r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уполномоченными</w:t>
      </w:r>
      <w:r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лицами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администрации</w:t>
      </w:r>
      <w:r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поселения;</w:t>
      </w:r>
    </w:p>
    <w:p w:rsidR="0044594A" w:rsidRPr="0044594A" w:rsidRDefault="0044594A" w:rsidP="00070BA9">
      <w:pPr>
        <w:widowControl w:val="0"/>
        <w:numPr>
          <w:ilvl w:val="3"/>
          <w:numId w:val="10"/>
        </w:numPr>
        <w:tabs>
          <w:tab w:val="left" w:pos="946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4594A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использованием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средств</w:t>
      </w:r>
      <w:r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телефонной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связи;</w:t>
      </w:r>
    </w:p>
    <w:p w:rsidR="0044594A" w:rsidRPr="0044594A" w:rsidRDefault="0044594A" w:rsidP="00070BA9">
      <w:pPr>
        <w:widowControl w:val="0"/>
        <w:numPr>
          <w:ilvl w:val="3"/>
          <w:numId w:val="10"/>
        </w:numPr>
        <w:tabs>
          <w:tab w:val="left" w:pos="971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4594A">
        <w:rPr>
          <w:rFonts w:ascii="Times New Roman" w:eastAsia="Times New Roman" w:hAnsi="Times New Roman" w:cs="Times New Roman"/>
          <w:sz w:val="24"/>
          <w:lang w:eastAsia="en-US"/>
        </w:rPr>
        <w:t>посредством размещения в информационно-телекоммуникационных сетях общего пользования (в том числе в информационно-телекоммуникационной сети «Интернет»), публикации в средствах массовой информации, издания информационных материалов.</w:t>
      </w:r>
    </w:p>
    <w:p w:rsidR="00094BE9" w:rsidRPr="00094BE9" w:rsidRDefault="0044594A" w:rsidP="00094BE9">
      <w:pPr>
        <w:widowControl w:val="0"/>
        <w:tabs>
          <w:tab w:val="left" w:pos="148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1.11.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Администрация сельского поселения располагается по адресу: 6627</w:t>
      </w:r>
      <w:r w:rsidR="00094BE9">
        <w:rPr>
          <w:rFonts w:ascii="Times New Roman" w:eastAsia="Times New Roman" w:hAnsi="Times New Roman" w:cs="Times New Roman"/>
          <w:sz w:val="24"/>
          <w:lang w:eastAsia="en-US"/>
        </w:rPr>
        <w:t>30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, Красноярский край, Шушенский район, с. </w:t>
      </w:r>
      <w:r w:rsidR="00094BE9">
        <w:rPr>
          <w:rFonts w:ascii="Times New Roman" w:eastAsia="Times New Roman" w:hAnsi="Times New Roman" w:cs="Times New Roman"/>
          <w:sz w:val="24"/>
          <w:lang w:eastAsia="en-US"/>
        </w:rPr>
        <w:t>Каптырево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, ул. </w:t>
      </w:r>
      <w:r w:rsidR="00094BE9">
        <w:rPr>
          <w:rFonts w:ascii="Times New Roman" w:eastAsia="Times New Roman" w:hAnsi="Times New Roman" w:cs="Times New Roman"/>
          <w:sz w:val="24"/>
          <w:lang w:eastAsia="en-US"/>
        </w:rPr>
        <w:t>Победы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, д. </w:t>
      </w:r>
      <w:r w:rsidR="00094BE9">
        <w:rPr>
          <w:rFonts w:ascii="Times New Roman" w:eastAsia="Times New Roman" w:hAnsi="Times New Roman" w:cs="Times New Roman"/>
          <w:sz w:val="24"/>
          <w:lang w:eastAsia="en-US"/>
        </w:rPr>
        <w:t>3</w:t>
      </w:r>
      <w:r w:rsidR="00FC7077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, адрес электронной почты:</w:t>
      </w:r>
      <w:r w:rsidRPr="00094B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hyperlink r:id="rId8" w:history="1">
        <w:r w:rsidR="00094BE9" w:rsidRPr="00094BE9">
          <w:rPr>
            <w:rStyle w:val="af1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en-US"/>
          </w:rPr>
          <w:t>kaptrevo</w:t>
        </w:r>
        <w:r w:rsidR="00094BE9" w:rsidRPr="00094BE9">
          <w:rPr>
            <w:rStyle w:val="af1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en-US"/>
          </w:rPr>
          <w:t>_</w:t>
        </w:r>
        <w:r w:rsidR="00094BE9" w:rsidRPr="00094BE9">
          <w:rPr>
            <w:rStyle w:val="af1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en-US"/>
          </w:rPr>
          <w:t>selo</w:t>
        </w:r>
        <w:r w:rsidR="00094BE9" w:rsidRPr="00094BE9">
          <w:rPr>
            <w:rStyle w:val="af1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en-US"/>
          </w:rPr>
          <w:t>@</w:t>
        </w:r>
        <w:r w:rsidR="00094BE9" w:rsidRPr="00094BE9">
          <w:rPr>
            <w:rStyle w:val="af1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en-US"/>
          </w:rPr>
          <w:t>mail</w:t>
        </w:r>
        <w:r w:rsidR="00094BE9" w:rsidRPr="00094BE9">
          <w:rPr>
            <w:rStyle w:val="af1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en-US"/>
          </w:rPr>
          <w:t>.</w:t>
        </w:r>
        <w:r w:rsidR="00094BE9" w:rsidRPr="00094BE9">
          <w:rPr>
            <w:rStyle w:val="af1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en-US"/>
          </w:rPr>
          <w:t>ru</w:t>
        </w:r>
      </w:hyperlink>
      <w:r w:rsidR="00094BE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C7077" w:rsidRDefault="0044594A" w:rsidP="00FC7077">
      <w:pPr>
        <w:widowControl w:val="0"/>
        <w:tabs>
          <w:tab w:val="left" w:pos="141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1.12.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Сведения о местонахождении администрации сельского поселения, полный почтовый адрес, контактные телефоны, рекомендации по оформлению письменного обращения граждан и обращений, направленных по электронной почте, об установленных для личного приема граждан днях и часах, телефонах для справок размещаются:</w:t>
      </w:r>
    </w:p>
    <w:p w:rsidR="0044594A" w:rsidRPr="0044594A" w:rsidRDefault="00FC7077" w:rsidP="00FC7077">
      <w:pPr>
        <w:widowControl w:val="0"/>
        <w:tabs>
          <w:tab w:val="left" w:pos="141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официальном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сайте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администрации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094BE9" w:rsidRPr="00094BE9">
        <w:rPr>
          <w:rFonts w:ascii="Times New Roman" w:eastAsia="Times New Roman" w:hAnsi="Times New Roman" w:cs="Times New Roman"/>
          <w:sz w:val="24"/>
          <w:lang w:eastAsia="en-US"/>
        </w:rPr>
        <w:t>Каптыревского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сельсовета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информационно- телекоммуникационной</w:t>
      </w:r>
      <w:r w:rsidR="0044594A"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сети</w:t>
      </w:r>
      <w:r w:rsidR="0044594A"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«Интернет»</w:t>
      </w:r>
      <w:r w:rsidR="0044594A"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(далее</w:t>
      </w:r>
      <w:r w:rsidR="0044594A"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–</w:t>
      </w:r>
      <w:r w:rsidR="0044594A"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сайт</w:t>
      </w:r>
      <w:r w:rsidR="0044594A"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администрации</w:t>
      </w:r>
      <w:r w:rsidR="0044594A"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="0044594A"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поселения)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https://</w:t>
      </w:r>
      <w:r w:rsidR="00094BE9" w:rsidRPr="00094BE9">
        <w:t xml:space="preserve"> </w:t>
      </w:r>
      <w:r w:rsidR="00094BE9" w:rsidRPr="00094BE9">
        <w:rPr>
          <w:rFonts w:ascii="Times New Roman" w:eastAsia="Times New Roman" w:hAnsi="Times New Roman" w:cs="Times New Roman"/>
          <w:spacing w:val="-2"/>
          <w:sz w:val="24"/>
          <w:lang w:eastAsia="en-US"/>
        </w:rPr>
        <w:t>kaptyrevskoe-r04.gosweb.gosuslugi.ru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/;</w:t>
      </w:r>
    </w:p>
    <w:p w:rsidR="0044594A" w:rsidRPr="0044594A" w:rsidRDefault="0044594A" w:rsidP="00070BA9">
      <w:pPr>
        <w:widowControl w:val="0"/>
        <w:numPr>
          <w:ilvl w:val="3"/>
          <w:numId w:val="10"/>
        </w:numPr>
        <w:tabs>
          <w:tab w:val="left" w:pos="1006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4594A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информационном</w:t>
      </w:r>
      <w:r w:rsidRPr="0044594A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стенде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администрации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поселения.</w:t>
      </w:r>
    </w:p>
    <w:p w:rsidR="0044594A" w:rsidRPr="00070BA9" w:rsidRDefault="0044594A" w:rsidP="00070BA9">
      <w:pPr>
        <w:widowControl w:val="0"/>
        <w:tabs>
          <w:tab w:val="left" w:pos="138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1.13.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44594A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личном обращении</w:t>
      </w:r>
      <w:r w:rsidRPr="0044594A">
        <w:rPr>
          <w:rFonts w:ascii="Times New Roman" w:eastAsia="Times New Roman" w:hAnsi="Times New Roman" w:cs="Times New Roman"/>
          <w:spacing w:val="29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 администрацию</w:t>
      </w:r>
      <w:r w:rsidRPr="0044594A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Pr="0044594A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поселения</w:t>
      </w:r>
      <w:r w:rsidRPr="0044594A">
        <w:rPr>
          <w:rFonts w:ascii="Times New Roman" w:eastAsia="Times New Roman" w:hAnsi="Times New Roman" w:cs="Times New Roman"/>
          <w:spacing w:val="28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консультации оказываются</w:t>
      </w:r>
      <w:r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понедельник,</w:t>
      </w:r>
      <w:r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вторник,</w:t>
      </w:r>
      <w:r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среда,</w:t>
      </w:r>
      <w:r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четверг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08.00</w:t>
      </w:r>
      <w:r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до</w:t>
      </w:r>
      <w:r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16.00</w:t>
      </w:r>
      <w:r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часов,</w:t>
      </w:r>
      <w:r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пятница</w:t>
      </w:r>
      <w:r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08.00</w:t>
      </w:r>
      <w:r w:rsidRPr="0044594A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до</w:t>
      </w:r>
      <w:r w:rsidR="00070BA9">
        <w:rPr>
          <w:rFonts w:ascii="Times New Roman" w:eastAsia="Times New Roman" w:hAnsi="Times New Roman" w:cs="Times New Roman"/>
          <w:sz w:val="24"/>
          <w:lang w:eastAsia="en-US"/>
        </w:rPr>
        <w:t xml:space="preserve"> 15.00 </w:t>
      </w:r>
      <w:r w:rsidRPr="00070BA9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070B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0BA9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070B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0BA9">
        <w:rPr>
          <w:rFonts w:ascii="Times New Roman" w:eastAsia="Times New Roman" w:hAnsi="Times New Roman" w:cs="Times New Roman"/>
          <w:sz w:val="24"/>
          <w:szCs w:val="24"/>
        </w:rPr>
        <w:t>выходных</w:t>
      </w:r>
      <w:r w:rsidRPr="00070B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0BA9">
        <w:rPr>
          <w:rFonts w:ascii="Times New Roman" w:eastAsia="Times New Roman" w:hAnsi="Times New Roman" w:cs="Times New Roman"/>
          <w:sz w:val="24"/>
          <w:szCs w:val="24"/>
        </w:rPr>
        <w:t>(суббота,</w:t>
      </w:r>
      <w:r w:rsidRPr="00070B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0BA9">
        <w:rPr>
          <w:rFonts w:ascii="Times New Roman" w:eastAsia="Times New Roman" w:hAnsi="Times New Roman" w:cs="Times New Roman"/>
          <w:sz w:val="24"/>
          <w:szCs w:val="24"/>
        </w:rPr>
        <w:t>воскресенье)</w:t>
      </w:r>
      <w:r w:rsidRPr="00070B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0B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0B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0BA9">
        <w:rPr>
          <w:rFonts w:ascii="Times New Roman" w:eastAsia="Times New Roman" w:hAnsi="Times New Roman" w:cs="Times New Roman"/>
          <w:sz w:val="24"/>
          <w:szCs w:val="24"/>
        </w:rPr>
        <w:t>праздничных</w:t>
      </w:r>
      <w:r w:rsidRPr="00070B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0BA9">
        <w:rPr>
          <w:rFonts w:ascii="Times New Roman" w:eastAsia="Times New Roman" w:hAnsi="Times New Roman" w:cs="Times New Roman"/>
          <w:spacing w:val="-2"/>
          <w:sz w:val="24"/>
          <w:szCs w:val="24"/>
        </w:rPr>
        <w:t>дней.</w:t>
      </w:r>
    </w:p>
    <w:p w:rsidR="0044594A" w:rsidRDefault="0044594A" w:rsidP="00070BA9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1.14.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Телефон</w:t>
      </w:r>
      <w:r w:rsidRPr="0044594A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44594A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справок</w:t>
      </w:r>
      <w:r w:rsidRPr="0044594A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(консультаций)</w:t>
      </w:r>
      <w:r w:rsidRPr="0044594A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44594A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порядке</w:t>
      </w:r>
      <w:r w:rsidRPr="0044594A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рассмотрения</w:t>
      </w:r>
      <w:r w:rsidRPr="0044594A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обращений:</w:t>
      </w:r>
      <w:r w:rsidRPr="0044594A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8</w:t>
      </w:r>
      <w:r w:rsidR="00070BA9">
        <w:rPr>
          <w:rFonts w:ascii="Times New Roman" w:eastAsia="Times New Roman" w:hAnsi="Times New Roman" w:cs="Times New Roman"/>
          <w:spacing w:val="-2"/>
          <w:sz w:val="24"/>
          <w:lang w:eastAsia="en-US"/>
        </w:rPr>
        <w:t>(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39139</w:t>
      </w:r>
      <w:r w:rsidR="00070BA9">
        <w:rPr>
          <w:rFonts w:ascii="Times New Roman" w:eastAsia="Times New Roman" w:hAnsi="Times New Roman" w:cs="Times New Roman"/>
          <w:spacing w:val="-2"/>
          <w:sz w:val="24"/>
          <w:lang w:eastAsia="en-US"/>
        </w:rPr>
        <w:t>)23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531.</w:t>
      </w:r>
    </w:p>
    <w:p w:rsidR="0044594A" w:rsidRDefault="0044594A" w:rsidP="00070BA9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44594A" w:rsidRDefault="0044594A" w:rsidP="00070BA9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44594A">
        <w:rPr>
          <w:rFonts w:ascii="Times New Roman" w:eastAsia="Times New Roman" w:hAnsi="Times New Roman" w:cs="Times New Roman"/>
          <w:b/>
          <w:sz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Прием</w:t>
      </w:r>
      <w:r w:rsidRPr="004459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4459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первичная</w:t>
      </w:r>
      <w:r w:rsidRPr="004459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обработка письменных</w:t>
      </w:r>
      <w:r w:rsidRPr="004459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обращений</w:t>
      </w:r>
    </w:p>
    <w:p w:rsidR="0044594A" w:rsidRDefault="0044594A" w:rsidP="00070BA9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44594A" w:rsidRDefault="0044594A" w:rsidP="00070BA9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2.1.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Все обращения, направленные в письменной форме или форме электронного документа, в том числе через Интернет-приемную на сайте администрации сельского поселения, по Единому порталу, и материалы, связанные с их рассмотрением, поступают специалисту,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ответственному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работу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обращениями</w:t>
      </w:r>
      <w:r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граждан</w:t>
      </w:r>
      <w:r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администрации</w:t>
      </w:r>
      <w:r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сельского поселения (далее – специалист, ответственный за работу с обращениями граждан).</w:t>
      </w:r>
    </w:p>
    <w:p w:rsidR="0044594A" w:rsidRDefault="0044594A" w:rsidP="00070BA9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2.2.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При приеме и первичной обработке обращений производится проверка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правильности </w:t>
      </w:r>
      <w:proofErr w:type="spellStart"/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адресования</w:t>
      </w:r>
      <w:proofErr w:type="spellEnd"/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,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наличия указанных</w:t>
      </w:r>
      <w:r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в обращении вложений, в случае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направления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обращения в письменной форме к письму прикладывается конверт.</w:t>
      </w:r>
    </w:p>
    <w:p w:rsidR="0044594A" w:rsidRDefault="0044594A" w:rsidP="00070BA9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2.3.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44594A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отсутствии текста обращения, отдельных листов в обращении или в приложении к обращению, отсутствии приложения к обращению, при наличии ссылки на приложение в тексте обращения, обнаружении во вложении оригиналов документов (паспорт, военный билет, свидетельства ), денежных купюр и других ценностей в течение трех дней со дня поступления обращения в администрацию сельского поселения составляется акт в двух экземплярах, один из которых остается у специалиста, ответственного за работу с обращениями граждан, и приобщается к поступившему обращению,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второй</w:t>
      </w:r>
      <w:r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отправляется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заявителю.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Ошибочно</w:t>
      </w:r>
      <w:r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поступившие</w:t>
      </w:r>
      <w:r w:rsidRPr="0044594A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(не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адресу)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письма в течение трех дней со дня поступления в администрацию сельского поселения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lastRenderedPageBreak/>
        <w:t>возвращаются в отделение почтовой связи.</w:t>
      </w:r>
    </w:p>
    <w:p w:rsidR="0044594A" w:rsidRDefault="0044594A" w:rsidP="00070BA9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2.4.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Прием обращений непосредственно от граждан производится специалистом, ответственным за работу с обращениями граждан.</w:t>
      </w:r>
    </w:p>
    <w:p w:rsidR="0044594A" w:rsidRDefault="0044594A" w:rsidP="00070BA9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2.5.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Обращения,</w:t>
      </w:r>
      <w:r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содержащие</w:t>
      </w:r>
      <w:r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адресате</w:t>
      </w:r>
      <w:r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пометку</w:t>
      </w:r>
      <w:r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«Лично»,</w:t>
      </w:r>
      <w:r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рассматриваются</w:t>
      </w:r>
      <w:r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общих основаниях в соответствии с Законом.</w:t>
      </w:r>
    </w:p>
    <w:p w:rsidR="00070BA9" w:rsidRDefault="0044594A" w:rsidP="00070BA9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2.6.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Обращение гражданами предоставляется лично, направляется в письменной форме почтовым отправлением или в форме электронного</w:t>
      </w:r>
      <w:r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документа на электронный адрес</w:t>
      </w:r>
      <w:r w:rsidR="00070BA9" w:rsidRPr="00070B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70BA9" w:rsidRPr="00070BA9">
        <w:rPr>
          <w:rFonts w:ascii="Times New Roman" w:eastAsia="Times New Roman" w:hAnsi="Times New Roman" w:cs="Times New Roman"/>
          <w:sz w:val="24"/>
          <w:lang w:eastAsia="en-US"/>
        </w:rPr>
        <w:t>администрации сельского поселения или в Интернет-приемную сайта администрации сельского поселения, через Единый портал</w:t>
      </w:r>
      <w:r w:rsidR="00070BA9"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070BA9" w:rsidRPr="00070BA9" w:rsidRDefault="00070BA9" w:rsidP="00070BA9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2.7. </w:t>
      </w:r>
      <w:r w:rsidRPr="00070BA9">
        <w:rPr>
          <w:rFonts w:ascii="Times New Roman" w:eastAsia="Times New Roman" w:hAnsi="Times New Roman" w:cs="Times New Roman"/>
          <w:sz w:val="24"/>
          <w:lang w:eastAsia="en-US"/>
        </w:rPr>
        <w:t>Письменное обращение в администрацию сельского поселения в обязательном порядке должно содержать наименование администрации сельского поселения, либо фамилию, имя, отчество (последнее - при наличии) соответствующего должностного лица, либо должность соответствующего должностного лица, к которому обращается гражданин, а также фамилию, имя, отчество (последнее - при наличии) гражданина,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гражданина и дату. В случае необходимости к письменному обращению прилагаются документы и материалы (в подлинниках или копии).</w:t>
      </w:r>
    </w:p>
    <w:p w:rsidR="00070BA9" w:rsidRPr="00070BA9" w:rsidRDefault="00070BA9" w:rsidP="00070BA9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70BA9">
        <w:rPr>
          <w:rFonts w:ascii="Times New Roman" w:eastAsia="Times New Roman" w:hAnsi="Times New Roman" w:cs="Times New Roman"/>
          <w:sz w:val="24"/>
          <w:lang w:eastAsia="en-US"/>
        </w:rPr>
        <w:t>2.8. Обращение, поступившее в форме электронного документа, в обязательном порядке должно содержать фамилию, имя, отчество (последнее при наличии) гражданина, адрес электронной почты либо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70BA9" w:rsidRPr="00070BA9" w:rsidRDefault="00070BA9" w:rsidP="00070BA9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70BA9">
        <w:rPr>
          <w:rFonts w:ascii="Times New Roman" w:eastAsia="Times New Roman" w:hAnsi="Times New Roman" w:cs="Times New Roman"/>
          <w:sz w:val="24"/>
          <w:lang w:eastAsia="en-US"/>
        </w:rPr>
        <w:t>2.9. Ответ на обращение направляется в форме электронного документа по адресу электронной почты, указанному в обращении, поступившем в администрацию сельского поселения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сельского поселения в письменной форме. Кроме того, на поступившее в администрацию сельского поселения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Закона на официальном сайте администрации сельского поселения в информационно-телекоммуникационной сети «Интернет».</w:t>
      </w:r>
    </w:p>
    <w:p w:rsidR="00070BA9" w:rsidRDefault="00070BA9" w:rsidP="00070BA9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44594A" w:rsidRPr="0044594A" w:rsidRDefault="0044594A" w:rsidP="00070BA9">
      <w:pPr>
        <w:widowControl w:val="0"/>
        <w:autoSpaceDE w:val="0"/>
        <w:autoSpaceDN w:val="0"/>
        <w:spacing w:before="68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459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Регистрация</w:t>
      </w:r>
      <w:r w:rsidRPr="0044594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поступивших</w:t>
      </w:r>
      <w:r w:rsidRPr="0044594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обращений</w:t>
      </w:r>
    </w:p>
    <w:p w:rsidR="0044594A" w:rsidRPr="0044594A" w:rsidRDefault="0044594A" w:rsidP="00070BA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4594A" w:rsidRDefault="0044594A" w:rsidP="00070BA9">
      <w:pPr>
        <w:widowControl w:val="0"/>
        <w:tabs>
          <w:tab w:val="left" w:pos="709"/>
          <w:tab w:val="left" w:pos="127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3.1.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Специалист, ответственный за работу с обращениями граждан, осуществляет регистрацию обращений граждан, поступивших в администрацию сельского поселения.</w:t>
      </w:r>
    </w:p>
    <w:p w:rsidR="0044594A" w:rsidRDefault="0044594A" w:rsidP="00070BA9">
      <w:pPr>
        <w:widowControl w:val="0"/>
        <w:tabs>
          <w:tab w:val="left" w:pos="709"/>
          <w:tab w:val="left" w:pos="127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3.2.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регистрации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обращений:</w:t>
      </w:r>
    </w:p>
    <w:p w:rsidR="0044594A" w:rsidRDefault="0044594A" w:rsidP="00070BA9">
      <w:pPr>
        <w:widowControl w:val="0"/>
        <w:tabs>
          <w:tab w:val="left" w:pos="709"/>
          <w:tab w:val="left" w:pos="127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обращению</w:t>
      </w:r>
      <w:r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присваивается</w:t>
      </w:r>
      <w:r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регистрационный</w:t>
      </w:r>
      <w:r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номер;</w:t>
      </w:r>
    </w:p>
    <w:p w:rsidR="0044594A" w:rsidRDefault="0044594A" w:rsidP="00070BA9">
      <w:pPr>
        <w:widowControl w:val="0"/>
        <w:tabs>
          <w:tab w:val="left" w:pos="709"/>
          <w:tab w:val="left" w:pos="127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указываются фамилия (в именительном падеже), имя и отчество (последнее при наличии) заявителя и его адрес. Если обращение подписано двумя и более авторами, то регистрируются первый гражданин, в том числе заявитель, в адрес которого просят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направить ответ. Такое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обращение считается коллективным. Коллективными являются также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бесфамильные обращения, поступившие от имени коллектива организации, а также резолюции собраний и митингов;</w:t>
      </w:r>
    </w:p>
    <w:p w:rsidR="0044594A" w:rsidRDefault="0044594A" w:rsidP="00070BA9">
      <w:pPr>
        <w:widowControl w:val="0"/>
        <w:tabs>
          <w:tab w:val="left" w:pos="709"/>
          <w:tab w:val="left" w:pos="127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отмечается способ доставки обращения (почтовое отправление, электронная почта, Интернет-приемная, Единый портал, телефон, передано лично). Если письмо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lastRenderedPageBreak/>
        <w:t>перенаправлено в адрес администрации сельского поселения, то указывается откуда оно поступило, проставляются дата и исходящий номер сопроводительного письма;</w:t>
      </w:r>
    </w:p>
    <w:p w:rsidR="0044594A" w:rsidRDefault="0044594A" w:rsidP="00070BA9">
      <w:pPr>
        <w:widowControl w:val="0"/>
        <w:tabs>
          <w:tab w:val="left" w:pos="709"/>
          <w:tab w:val="left" w:pos="127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по возможности определяется и отмечается социальное положение и принадлежность автора обращения к категории граждан, имеющих право на обеспечение мерами социальной поддержки, кроме коллективных;</w:t>
      </w:r>
    </w:p>
    <w:p w:rsidR="0044594A" w:rsidRDefault="0044594A" w:rsidP="00070BA9">
      <w:pPr>
        <w:widowControl w:val="0"/>
        <w:tabs>
          <w:tab w:val="left" w:pos="709"/>
          <w:tab w:val="left" w:pos="127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указывается номер и дата поступления предыдущего обращения (при повторном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обращении).</w:t>
      </w:r>
    </w:p>
    <w:p w:rsidR="0044594A" w:rsidRDefault="0044594A" w:rsidP="00070BA9">
      <w:pPr>
        <w:widowControl w:val="0"/>
        <w:tabs>
          <w:tab w:val="left" w:pos="709"/>
          <w:tab w:val="left" w:pos="127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3.3. </w:t>
      </w:r>
      <w:r w:rsidRPr="0044594A">
        <w:rPr>
          <w:rFonts w:ascii="Times New Roman" w:eastAsia="Times New Roman" w:hAnsi="Times New Roman" w:cs="Times New Roman"/>
          <w:sz w:val="24"/>
        </w:rPr>
        <w:t>Обращения в письменной форме или в форме электронного документа, в том числе поступившее через Интернет-приемную сайта администрации сельского поселения, Единый портал, подлежат обязательной регистрации в течение трех дней с момента поступления в администрацию сельского поселения.</w:t>
      </w:r>
    </w:p>
    <w:p w:rsidR="0044594A" w:rsidRDefault="0044594A" w:rsidP="00070BA9">
      <w:pPr>
        <w:widowControl w:val="0"/>
        <w:tabs>
          <w:tab w:val="left" w:pos="709"/>
          <w:tab w:val="left" w:pos="127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3.4. </w:t>
      </w:r>
      <w:r w:rsidRPr="0044594A">
        <w:rPr>
          <w:rFonts w:ascii="Times New Roman" w:eastAsia="Times New Roman" w:hAnsi="Times New Roman" w:cs="Times New Roman"/>
          <w:sz w:val="24"/>
        </w:rPr>
        <w:t>На поступившие в администрацию сельского поселения письменные обращения проставляется</w:t>
      </w:r>
      <w:r w:rsidRPr="0044594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</w:rPr>
        <w:t>регистрационный</w:t>
      </w:r>
      <w:r w:rsidRPr="0044594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</w:rPr>
        <w:t>штамп</w:t>
      </w:r>
      <w:r w:rsidRPr="0044594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</w:rPr>
        <w:t>в</w:t>
      </w:r>
      <w:r w:rsidRPr="0044594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</w:rPr>
        <w:t>правом</w:t>
      </w:r>
      <w:r w:rsidRPr="0044594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</w:rPr>
        <w:t>нижнем</w:t>
      </w:r>
      <w:r w:rsidRPr="0044594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</w:rPr>
        <w:t>углу</w:t>
      </w:r>
      <w:r w:rsidRPr="0044594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</w:rPr>
        <w:t>первой</w:t>
      </w:r>
      <w:r w:rsidRPr="0044594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</w:rPr>
        <w:t>страницы</w:t>
      </w:r>
      <w:r w:rsidRPr="0044594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</w:rPr>
        <w:t>обращения. В случае если место, предназначенное для штампа, занято текстом письма, штамп может быть поставлен в ином месте, обеспечивающем его прочтение.</w:t>
      </w:r>
    </w:p>
    <w:p w:rsidR="0044594A" w:rsidRDefault="0044594A" w:rsidP="00070BA9">
      <w:pPr>
        <w:widowControl w:val="0"/>
        <w:tabs>
          <w:tab w:val="left" w:pos="709"/>
          <w:tab w:val="left" w:pos="127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44594A" w:rsidRPr="0044594A" w:rsidRDefault="0044594A" w:rsidP="00070BA9">
      <w:pPr>
        <w:widowControl w:val="0"/>
        <w:tabs>
          <w:tab w:val="left" w:pos="709"/>
          <w:tab w:val="left" w:pos="1279"/>
        </w:tabs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44594A">
        <w:rPr>
          <w:rFonts w:ascii="Times New Roman" w:eastAsia="Times New Roman" w:hAnsi="Times New Roman" w:cs="Times New Roman"/>
          <w:b/>
          <w:sz w:val="24"/>
          <w:lang w:eastAsia="en-US"/>
        </w:rPr>
        <w:t>4.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4459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</w:t>
      </w:r>
      <w:r w:rsidRPr="004459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4459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рассмотрение</w:t>
      </w:r>
    </w:p>
    <w:p w:rsidR="0044594A" w:rsidRPr="0044594A" w:rsidRDefault="0044594A" w:rsidP="00070BA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4594A" w:rsidRDefault="0044594A" w:rsidP="00070BA9">
      <w:pPr>
        <w:widowControl w:val="0"/>
        <w:tabs>
          <w:tab w:val="left" w:pos="133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4.1.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Зарегистрированное обращение специалистом, ответственным за работу с обращениями, направляются главе сельского поселения.</w:t>
      </w:r>
    </w:p>
    <w:p w:rsidR="0044594A" w:rsidRDefault="0044594A" w:rsidP="00070BA9">
      <w:pPr>
        <w:widowControl w:val="0"/>
        <w:tabs>
          <w:tab w:val="left" w:pos="131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4.2.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Запрещается</w:t>
      </w:r>
      <w:r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направлять</w:t>
      </w:r>
      <w:r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жалобу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рассмотрение</w:t>
      </w:r>
      <w:r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государственный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орган,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орган местного самоуправления или должностному лицу, решение или действие (бездействие) которых обжалуется.</w:t>
      </w:r>
    </w:p>
    <w:p w:rsidR="0044594A" w:rsidRDefault="0044594A" w:rsidP="00070BA9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4.3.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 случае если заявитель ранее обращался к специалистам администрации сельского поселения и не удовлетворен принятым решением или обжалует действие (бездействие) этих должностных лиц, обращение принимается к рассмотрению главой сельского поселения лично.</w:t>
      </w:r>
    </w:p>
    <w:p w:rsidR="0044594A" w:rsidRDefault="0044594A" w:rsidP="00070BA9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4.4.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 случае если в соответствии с запретом, предусмотренным пунктом 4.2. настоящего раздела,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права</w:t>
      </w:r>
      <w:r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обжаловать</w:t>
      </w:r>
      <w:r w:rsidRPr="0044594A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соответствующие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решение</w:t>
      </w:r>
      <w:r w:rsidRPr="0044594A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действие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(бездействие)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 установленном порядке в суд.</w:t>
      </w:r>
    </w:p>
    <w:p w:rsidR="0044594A" w:rsidRDefault="0044594A" w:rsidP="00070BA9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4.5.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Письменное обращение, содержащее вопросы, решение которых не входит в компетенцию</w:t>
      </w:r>
      <w:r w:rsidRPr="0044594A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администрации</w:t>
      </w:r>
      <w:r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поселения,</w:t>
      </w:r>
      <w:r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направляется</w:t>
      </w:r>
      <w:r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течение</w:t>
      </w:r>
      <w:r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семи</w:t>
      </w:r>
      <w:r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дней</w:t>
      </w:r>
      <w:r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со</w:t>
      </w:r>
      <w:r w:rsidRPr="0044594A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дня регистрации в соответствующий государственный орган,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пункте 5.14 раздела 5 настоящего Положения.</w:t>
      </w:r>
    </w:p>
    <w:p w:rsidR="0044594A" w:rsidRDefault="0044594A" w:rsidP="00070BA9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переадресации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обращения,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котором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электронной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почты, направляется на адрес электронной почты.</w:t>
      </w:r>
    </w:p>
    <w:p w:rsidR="0044594A" w:rsidRDefault="0044594A" w:rsidP="00070BA9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4.6.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4594A" w:rsidRDefault="0044594A" w:rsidP="00070BA9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4.7.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Сопроводительные письма к обращениям, направляемым на рассмотрение в государственные органы, органы местного самоуправления, должностным лицам, и уведомления подписываются главой сельского поселения, либо должностным лицом его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замещающим.</w:t>
      </w:r>
    </w:p>
    <w:p w:rsidR="003B2E10" w:rsidRDefault="003B2E10" w:rsidP="00070BA9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44594A" w:rsidRDefault="0044594A" w:rsidP="00070BA9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44594A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Рассмотрение</w:t>
      </w:r>
      <w:r w:rsidRPr="0044594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обращений</w:t>
      </w:r>
    </w:p>
    <w:p w:rsidR="0044594A" w:rsidRDefault="0044594A" w:rsidP="00070BA9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44594A" w:rsidRDefault="0044594A" w:rsidP="00070BA9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5.1.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Письменное обращение, поступившее в орган администрацию сельского поселения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44594A" w:rsidRDefault="0044594A" w:rsidP="00070BA9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установленный срок рассмотрения обращения истекает в выходной или праздничный день, последним днем рассмотрения обращения считается следующий за ним рабочий день.</w:t>
      </w:r>
    </w:p>
    <w:p w:rsidR="006D1E0A" w:rsidRDefault="0044594A" w:rsidP="00070BA9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5.2.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В исключительных случаях, а также в случае направления запроса, в государственный орган, орган местного самоуправления, глава сельского поселения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 </w:t>
      </w:r>
    </w:p>
    <w:p w:rsidR="006D1E0A" w:rsidRDefault="006D1E0A" w:rsidP="00070BA9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5.3.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Рассмотрение обращений граждан, содержащих вопросы защиты прав ребенка, предложения по предотвращению возможных аварий и иных чрезвычайных ситуаци</w:t>
      </w:r>
      <w:r>
        <w:rPr>
          <w:rFonts w:ascii="Times New Roman" w:eastAsia="Times New Roman" w:hAnsi="Times New Roman" w:cs="Times New Roman"/>
          <w:sz w:val="24"/>
          <w:lang w:eastAsia="en-US"/>
        </w:rPr>
        <w:t>й производится безотлагательно.</w:t>
      </w:r>
    </w:p>
    <w:p w:rsidR="006D1E0A" w:rsidRDefault="006D1E0A" w:rsidP="00070BA9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5.4.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Главой сельского поселения к поступившему обращению готовится резолюция в соответствии с компетенцией администрации сельского поселения. Резолюция должна содержать: фамилии и инициалы лиц, которым дается поручение, лаконично сформулированный текст, предписывающий действие,</w:t>
      </w:r>
      <w:r w:rsidR="0044594A"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порядок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срок исполнения,</w:t>
      </w:r>
      <w:r w:rsidR="0044594A"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подпись руководителя с расшифровкой и датой. Резолюция может состоять из нескольких частей, предписывающих каждому исполнителю самостоятельное действие, порядок и срок исполнения поручения. Резолюция оформляется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на учетной карточке обращения.</w:t>
      </w:r>
    </w:p>
    <w:p w:rsidR="006D1E0A" w:rsidRDefault="006D1E0A" w:rsidP="00070BA9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5.5.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случае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если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обращение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направляется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рассмотрения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орган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государственной власти, орган местного самоуправления или иному должностному лицу в соответствии с их компетенцией,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соответствующее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должностное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лицо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течение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семи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дней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со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дня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регистрации обращения уведомляет заявителя о переадресации его обращения в порядке, указанном в пункте 4.5 </w:t>
      </w:r>
      <w:r>
        <w:rPr>
          <w:rFonts w:ascii="Times New Roman" w:eastAsia="Times New Roman" w:hAnsi="Times New Roman" w:cs="Times New Roman"/>
          <w:sz w:val="24"/>
          <w:lang w:eastAsia="en-US"/>
        </w:rPr>
        <w:t>раздела 4 настоящего Положения.</w:t>
      </w:r>
    </w:p>
    <w:p w:rsidR="006D1E0A" w:rsidRDefault="006D1E0A" w:rsidP="00070BA9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5.6.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Контроль за сроками исполнения, а также централизованную подготовку ответа заявителю осуществляет исполнитель, указанный в поручении первым либо </w:t>
      </w:r>
      <w:r w:rsidR="00070BA9" w:rsidRPr="0044594A">
        <w:rPr>
          <w:rFonts w:ascii="Times New Roman" w:eastAsia="Times New Roman" w:hAnsi="Times New Roman" w:cs="Times New Roman"/>
          <w:sz w:val="24"/>
          <w:lang w:eastAsia="en-US"/>
        </w:rPr>
        <w:t>в отношении,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 которого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сделаны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особые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отметки.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Соисполнители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позднее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пяти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дней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до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истечения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срока исполнения</w:t>
      </w:r>
      <w:r w:rsidR="0044594A" w:rsidRPr="0044594A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обязаны</w:t>
      </w:r>
      <w:r w:rsidR="0044594A" w:rsidRPr="0044594A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представить</w:t>
      </w:r>
      <w:r w:rsidR="0044594A"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ответственному</w:t>
      </w:r>
      <w:r w:rsidR="0044594A" w:rsidRPr="0044594A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исполнителю</w:t>
      </w:r>
      <w:r w:rsidR="0044594A"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все</w:t>
      </w:r>
      <w:r w:rsidR="0044594A" w:rsidRPr="0044594A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необходимые</w:t>
      </w:r>
      <w:r w:rsidR="0044594A" w:rsidRPr="0044594A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материалы для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обобщения и подготовки ответа.</w:t>
      </w:r>
    </w:p>
    <w:p w:rsidR="00070BA9" w:rsidRDefault="006D1E0A" w:rsidP="00070BA9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5.7.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Ответственный</w:t>
      </w:r>
      <w:r w:rsidR="0044594A"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исполнитель,</w:t>
      </w:r>
      <w:r w:rsidR="0044594A" w:rsidRPr="0044594A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которому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поручено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рассмотрение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обращения:</w:t>
      </w:r>
    </w:p>
    <w:p w:rsidR="00070BA9" w:rsidRDefault="00070BA9" w:rsidP="00070BA9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обеспечивает</w:t>
      </w:r>
      <w:r w:rsidR="0044594A" w:rsidRPr="0044594A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объективное,</w:t>
      </w:r>
      <w:r w:rsidR="0044594A" w:rsidRPr="0044594A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всестороннее</w:t>
      </w:r>
      <w:r w:rsidR="0044594A" w:rsidRPr="0044594A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44594A" w:rsidRPr="0044594A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своевременное</w:t>
      </w:r>
      <w:r w:rsidR="0044594A" w:rsidRPr="0044594A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рассмотрение</w:t>
      </w:r>
      <w:r w:rsidR="0044594A" w:rsidRPr="0044594A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обр</w:t>
      </w:r>
      <w:r w:rsidR="003B2E10">
        <w:rPr>
          <w:rFonts w:ascii="Times New Roman" w:eastAsia="Times New Roman" w:hAnsi="Times New Roman" w:cs="Times New Roman"/>
          <w:sz w:val="24"/>
          <w:lang w:eastAsia="en-US"/>
        </w:rPr>
        <w:t>ащения, в случае необходимости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 с участием граж</w:t>
      </w:r>
      <w:r>
        <w:rPr>
          <w:rFonts w:ascii="Times New Roman" w:eastAsia="Times New Roman" w:hAnsi="Times New Roman" w:cs="Times New Roman"/>
          <w:sz w:val="24"/>
          <w:lang w:eastAsia="en-US"/>
        </w:rPr>
        <w:t>данина, направившего обращение;</w:t>
      </w:r>
    </w:p>
    <w:p w:rsidR="00070BA9" w:rsidRDefault="00070BA9" w:rsidP="00070BA9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запрашивает, в том числе в электронной форме, необходимые для рассмотрения обращения документы и материалы в государственных органах, других органах местного самоуправления и у иных должностных лиц, за исключением судов, органов дознания и орга</w:t>
      </w:r>
      <w:r>
        <w:rPr>
          <w:rFonts w:ascii="Times New Roman" w:eastAsia="Times New Roman" w:hAnsi="Times New Roman" w:cs="Times New Roman"/>
          <w:sz w:val="24"/>
          <w:lang w:eastAsia="en-US"/>
        </w:rPr>
        <w:t>нов предварительного следствия;</w:t>
      </w:r>
    </w:p>
    <w:p w:rsidR="00070BA9" w:rsidRDefault="00070BA9" w:rsidP="00070BA9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принимает меры, направленные на восстановление или защиту нарушенных прав, свобод 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законных интересов гражданина;</w:t>
      </w:r>
    </w:p>
    <w:p w:rsidR="00070BA9" w:rsidRDefault="00070BA9" w:rsidP="00070BA9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дает письменный ответ по существу поставленных в обращении вопросов, за исключением случаев, указанных в пунктах 5.11 – 5.18, 5.20 раздела 5 настоящего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Положения.</w:t>
      </w:r>
    </w:p>
    <w:p w:rsidR="006D1E0A" w:rsidRDefault="00070BA9" w:rsidP="00070BA9">
      <w:pPr>
        <w:widowControl w:val="0"/>
        <w:tabs>
          <w:tab w:val="left" w:pos="1293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уведомляет заявителя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5.8. </w:t>
      </w:r>
      <w:r w:rsidR="0044594A" w:rsidRPr="006D1E0A">
        <w:rPr>
          <w:rFonts w:ascii="Times New Roman" w:eastAsia="Times New Roman" w:hAnsi="Times New Roman" w:cs="Times New Roman"/>
          <w:sz w:val="24"/>
        </w:rPr>
        <w:t>Государственные органы, органы местного самоуправления, должностные лица указанных</w:t>
      </w:r>
      <w:r w:rsidR="0044594A" w:rsidRPr="006D1E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44594A" w:rsidRPr="006D1E0A">
        <w:rPr>
          <w:rFonts w:ascii="Times New Roman" w:eastAsia="Times New Roman" w:hAnsi="Times New Roman" w:cs="Times New Roman"/>
          <w:sz w:val="24"/>
        </w:rPr>
        <w:t>органов</w:t>
      </w:r>
      <w:r w:rsidR="0044594A" w:rsidRPr="006D1E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44594A" w:rsidRPr="006D1E0A">
        <w:rPr>
          <w:rFonts w:ascii="Times New Roman" w:eastAsia="Times New Roman" w:hAnsi="Times New Roman" w:cs="Times New Roman"/>
          <w:sz w:val="24"/>
        </w:rPr>
        <w:t>на</w:t>
      </w:r>
      <w:r w:rsidR="0044594A" w:rsidRPr="006D1E0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44594A" w:rsidRPr="006D1E0A">
        <w:rPr>
          <w:rFonts w:ascii="Times New Roman" w:eastAsia="Times New Roman" w:hAnsi="Times New Roman" w:cs="Times New Roman"/>
          <w:sz w:val="24"/>
        </w:rPr>
        <w:t>основании</w:t>
      </w:r>
      <w:r w:rsidR="0044594A" w:rsidRPr="006D1E0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44594A" w:rsidRPr="006D1E0A">
        <w:rPr>
          <w:rFonts w:ascii="Times New Roman" w:eastAsia="Times New Roman" w:hAnsi="Times New Roman" w:cs="Times New Roman"/>
          <w:sz w:val="24"/>
        </w:rPr>
        <w:t>запроса,</w:t>
      </w:r>
      <w:r w:rsidR="0044594A" w:rsidRPr="006D1E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44594A" w:rsidRPr="006D1E0A">
        <w:rPr>
          <w:rFonts w:ascii="Times New Roman" w:eastAsia="Times New Roman" w:hAnsi="Times New Roman" w:cs="Times New Roman"/>
          <w:sz w:val="24"/>
        </w:rPr>
        <w:t>направленного</w:t>
      </w:r>
      <w:r w:rsidR="0044594A" w:rsidRPr="006D1E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44594A" w:rsidRPr="006D1E0A">
        <w:rPr>
          <w:rFonts w:ascii="Times New Roman" w:eastAsia="Times New Roman" w:hAnsi="Times New Roman" w:cs="Times New Roman"/>
          <w:sz w:val="24"/>
        </w:rPr>
        <w:t>в</w:t>
      </w:r>
      <w:r w:rsidR="0044594A" w:rsidRPr="006D1E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44594A" w:rsidRPr="006D1E0A">
        <w:rPr>
          <w:rFonts w:ascii="Times New Roman" w:eastAsia="Times New Roman" w:hAnsi="Times New Roman" w:cs="Times New Roman"/>
          <w:sz w:val="24"/>
        </w:rPr>
        <w:t>порядке</w:t>
      </w:r>
      <w:r w:rsidR="0044594A" w:rsidRPr="006D1E0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44594A" w:rsidRPr="006D1E0A">
        <w:rPr>
          <w:rFonts w:ascii="Times New Roman" w:eastAsia="Times New Roman" w:hAnsi="Times New Roman" w:cs="Times New Roman"/>
          <w:sz w:val="24"/>
        </w:rPr>
        <w:t>части</w:t>
      </w:r>
      <w:r w:rsidR="0044594A" w:rsidRPr="006D1E0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44594A" w:rsidRPr="006D1E0A">
        <w:rPr>
          <w:rFonts w:ascii="Times New Roman" w:eastAsia="Times New Roman" w:hAnsi="Times New Roman" w:cs="Times New Roman"/>
          <w:sz w:val="24"/>
        </w:rPr>
        <w:t>2</w:t>
      </w:r>
      <w:r w:rsidR="0044594A" w:rsidRPr="006D1E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44594A" w:rsidRPr="006D1E0A">
        <w:rPr>
          <w:rFonts w:ascii="Times New Roman" w:eastAsia="Times New Roman" w:hAnsi="Times New Roman" w:cs="Times New Roman"/>
          <w:sz w:val="24"/>
        </w:rPr>
        <w:t>статьи</w:t>
      </w:r>
      <w:r w:rsidR="0044594A" w:rsidRPr="006D1E0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44594A" w:rsidRPr="006D1E0A">
        <w:rPr>
          <w:rFonts w:ascii="Times New Roman" w:eastAsia="Times New Roman" w:hAnsi="Times New Roman" w:cs="Times New Roman"/>
          <w:sz w:val="24"/>
        </w:rPr>
        <w:t>10</w:t>
      </w:r>
      <w:r w:rsidR="0044594A" w:rsidRPr="006D1E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44594A" w:rsidRPr="006D1E0A">
        <w:rPr>
          <w:rFonts w:ascii="Times New Roman" w:eastAsia="Times New Roman" w:hAnsi="Times New Roman" w:cs="Times New Roman"/>
          <w:sz w:val="24"/>
        </w:rPr>
        <w:t xml:space="preserve">Закона обязаны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</w:t>
      </w:r>
      <w:r w:rsidR="0044594A" w:rsidRPr="006D1E0A">
        <w:rPr>
          <w:rFonts w:ascii="Times New Roman" w:eastAsia="Times New Roman" w:hAnsi="Times New Roman" w:cs="Times New Roman"/>
          <w:sz w:val="24"/>
        </w:rPr>
        <w:lastRenderedPageBreak/>
        <w:t>федеральным законом тайну, и для которых установлен особый порядок представления.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5.9.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 случае если обращение, по мнению исполнителя, направлено не по компетенции,</w:t>
      </w:r>
      <w:r w:rsidR="0044594A"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он</w:t>
      </w:r>
      <w:r w:rsidR="0044594A"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44594A"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двухдневный</w:t>
      </w:r>
      <w:r w:rsidR="0044594A"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срок</w:t>
      </w:r>
      <w:r w:rsidR="0044594A"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возвращает</w:t>
      </w:r>
      <w:r w:rsidR="0044594A"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="0044594A"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специалисту,</w:t>
      </w:r>
      <w:r w:rsidR="0044594A"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ответственному</w:t>
      </w:r>
      <w:r w:rsidR="0044594A"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="0044594A" w:rsidRPr="0044594A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работу с обращениями граждан, указывая при этом орган государственный власти, орган местного самоуправления, должностное лицо указанных органов, которому, по его мнению, следует направить обращение.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5.10.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5.11.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5.12.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Администрация сельского поселения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D1E0A">
        <w:rPr>
          <w:rFonts w:ascii="Times New Roman" w:eastAsia="Times New Roman" w:hAnsi="Times New Roman" w:cs="Times New Roman"/>
          <w:sz w:val="24"/>
          <w:lang w:eastAsia="en-US"/>
        </w:rPr>
        <w:t>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5.13.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 случае, если текст письменного обращения</w:t>
      </w:r>
      <w:r w:rsidR="0044594A"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не поддается прочтению, ответ</w:t>
      </w:r>
      <w:r w:rsidR="0044594A"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на обращение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не дается,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прочтению.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5.14.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дается,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оно не подлежит направлению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рассмотрение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государственный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орган,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местного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самоуправления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 должностному лицу в соответствии с их компетенцией, о чем в течение семи дней со дня регистрации обращения сообщается граж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данину, направившему обращение.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5.15.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 случае, если в письменном обращении содержится вопрос, на который заявителю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сельского поселения или одному и тому же должностному лицу администрации сельского поселения. О данном решении уведомляется заявитель, направивший обращение.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5.16.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 случае если ответ по существу поставленного в обращении вопроса не может быть</w:t>
      </w:r>
      <w:r w:rsidR="0044594A"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дан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без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разглашения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сведений,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составляющих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государственную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или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иную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5.17.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Если в обращении содержатся сведения о подготавливаемом, совершаемом или совершенном</w:t>
      </w:r>
      <w:r w:rsidR="0044594A"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противоправном</w:t>
      </w:r>
      <w:r w:rsidR="0044594A"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деянии,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="0044594A"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также</w:t>
      </w:r>
      <w:r w:rsidR="0044594A"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лице,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подготавливающем,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совершающем или совершившем, жалоба подлежит направлению в государственный орган в соответствии с его компетенцией.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5.18.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 сельского поселения или соответствующему должностному лицу.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5.19.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На обращения, не являющиеся заявлениями, жалобами, не содержащие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lastRenderedPageBreak/>
        <w:t>конкретных предложений или просьб (в том числе стандартные поздравления, соболезнования, письма, присланные для сведения), ответы не даются.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5.20.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 случае поступления в администрацию сельского поселения письменного обращения, содержащего вопрос, ответ на который размещен в соответствии с пунктом 2.9. раздела 2 настоящего Положения на сайте администрации сельского поселения в информационно-телекоммуникационной сети «Интернет», заявителю, направившему обращение, в течение семи дней со дня регистрации обращения сообщается электронный адрес сайта органов местного самоуправления сельского поселения в информационно- 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5.21.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Граждане, направившие обращение в письменной форме или в форме электронного документа в администрацию сельского поселения, имеют право: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 получение в устной форме, в том числе по телефону, информации о факте поступления и дате регистрации обращения и о том, какому исполнителю поручено рассмотрение данного обращения, о направлении ответа на обращение;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 возврат (по письменному заявлению) приложенных к обращению либо переданных при его рассмотрении доку</w:t>
      </w:r>
      <w:r>
        <w:rPr>
          <w:rFonts w:ascii="Times New Roman" w:eastAsia="Times New Roman" w:hAnsi="Times New Roman" w:cs="Times New Roman"/>
          <w:sz w:val="24"/>
          <w:lang w:eastAsia="en-US"/>
        </w:rPr>
        <w:t>ментов, материалов или их копий.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6. </w:t>
      </w:r>
      <w:r w:rsidRPr="006D1E0A">
        <w:rPr>
          <w:rFonts w:ascii="Times New Roman" w:eastAsia="Times New Roman" w:hAnsi="Times New Roman" w:cs="Times New Roman"/>
          <w:b/>
          <w:sz w:val="24"/>
          <w:lang w:eastAsia="en-US"/>
        </w:rPr>
        <w:t>Т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ребования</w:t>
      </w:r>
      <w:r w:rsidR="0044594A" w:rsidRPr="004459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</w:t>
      </w:r>
      <w:r w:rsidR="0044594A" w:rsidRPr="004459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оформлению</w:t>
      </w:r>
      <w:r w:rsidR="0044594A" w:rsidRPr="004459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ответа</w:t>
      </w:r>
      <w:r w:rsidR="0044594A" w:rsidRPr="004459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="0044594A" w:rsidRPr="004459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обращение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6.1.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Ответы</w:t>
      </w:r>
      <w:r w:rsidR="0044594A" w:rsidRPr="0044594A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44594A" w:rsidRPr="0044594A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обращения</w:t>
      </w:r>
      <w:r w:rsidR="0044594A" w:rsidRPr="0044594A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подписывает</w:t>
      </w:r>
      <w:r w:rsidR="0044594A" w:rsidRPr="0044594A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глава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="0044594A" w:rsidRPr="0044594A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поселения</w:t>
      </w:r>
      <w:r w:rsidR="0044594A" w:rsidRPr="0044594A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либо</w:t>
      </w:r>
      <w:r w:rsidR="0044594A" w:rsidRPr="0044594A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должностным лицом его замещающим.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6.2.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Текст ответа должен излагаться четко, последовательно, кратко, исчерпывающе давать ответ на все поставленные в обращении вопросы.</w:t>
      </w:r>
      <w:r w:rsidR="0044594A" w:rsidRPr="0044594A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При подтверждении фактов, изложенных в обращении, в ответе следует указывать, к</w:t>
      </w:r>
      <w:r>
        <w:rPr>
          <w:rFonts w:ascii="Times New Roman" w:eastAsia="Times New Roman" w:hAnsi="Times New Roman" w:cs="Times New Roman"/>
          <w:sz w:val="24"/>
          <w:lang w:eastAsia="en-US"/>
        </w:rPr>
        <w:t>акие меры приняты по обращению.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6.3.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В ответе в государственные органы, органы местного самоуправления или должностным лицам должно быть четко указано, что заявитель проинформирован о результатах рассмотрения его обращения. В ответах по коллективным обращениям указывается, кому </w:t>
      </w:r>
      <w:r>
        <w:rPr>
          <w:rFonts w:ascii="Times New Roman" w:eastAsia="Times New Roman" w:hAnsi="Times New Roman" w:cs="Times New Roman"/>
          <w:sz w:val="24"/>
          <w:lang w:eastAsia="en-US"/>
        </w:rPr>
        <w:t>именно из заявителей дан ответ.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6.4.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Письменный</w:t>
      </w:r>
      <w:r w:rsidR="0044594A"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ответ</w:t>
      </w:r>
      <w:r w:rsidR="0044594A"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коллективное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обращение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направляется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лицу,</w:t>
      </w:r>
      <w:r w:rsidR="0044594A"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указанному</w:t>
      </w:r>
      <w:r w:rsidR="0044594A"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 данном обращении в качестве получателя ответа или представителя коллектива, подписавших указанное обращение, с предложением о доведении содержащейся в нем информации до сведения остальных граждан, подп</w:t>
      </w:r>
      <w:r>
        <w:rPr>
          <w:rFonts w:ascii="Times New Roman" w:eastAsia="Times New Roman" w:hAnsi="Times New Roman" w:cs="Times New Roman"/>
          <w:sz w:val="24"/>
          <w:lang w:eastAsia="en-US"/>
        </w:rPr>
        <w:t>исавших коллективное обращение.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6.5.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Если в коллективном обращении получатель ответа не определен, ответ направляется первому гражданину в списке подписавших коллективное обращение, </w:t>
      </w:r>
      <w:r>
        <w:rPr>
          <w:rFonts w:ascii="Times New Roman" w:eastAsia="Times New Roman" w:hAnsi="Times New Roman" w:cs="Times New Roman"/>
          <w:sz w:val="24"/>
          <w:lang w:eastAsia="en-US"/>
        </w:rPr>
        <w:t>указавшему свой почтовый адрес.</w:t>
      </w:r>
    </w:p>
    <w:p w:rsidR="006D1E0A" w:rsidRDefault="0044594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случае, если в коллективном обращении, направленном в форме электронного документа,</w:t>
      </w:r>
      <w:r w:rsidRPr="0044594A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получатель</w:t>
      </w:r>
      <w:r w:rsidRPr="0044594A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ответа</w:t>
      </w:r>
      <w:r w:rsidRPr="0044594A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44594A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определен,</w:t>
      </w:r>
      <w:r w:rsidRPr="0044594A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</w:t>
      </w:r>
      <w:r w:rsidRPr="0044594A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направляется</w:t>
      </w:r>
      <w:r w:rsidRPr="0044594A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44594A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</w:t>
      </w:r>
      <w:r w:rsidRPr="0044594A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электронной</w:t>
      </w:r>
      <w:r w:rsidRPr="0044594A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почты </w:t>
      </w:r>
      <w:r w:rsidRPr="0044594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отправителя.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6.6.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случае,</w:t>
      </w:r>
      <w:r w:rsidR="0044594A"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если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просьба</w:t>
      </w:r>
      <w:r w:rsidR="0044594A"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направлении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ответа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выражена</w:t>
      </w:r>
      <w:r w:rsidR="0044594A"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несколькими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гражданами либо всеми лицами, подписавшими коллективное обращение, копия ответа направляется каждому из них по указанным ими почтовым адресам или адресам электронной почты.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6.7.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Приложенные к обращению подлинники документов, присланные заявителем, остаются в деле, если в письме не сод</w:t>
      </w:r>
      <w:r>
        <w:rPr>
          <w:rFonts w:ascii="Times New Roman" w:eastAsia="Times New Roman" w:hAnsi="Times New Roman" w:cs="Times New Roman"/>
          <w:sz w:val="24"/>
          <w:lang w:eastAsia="en-US"/>
        </w:rPr>
        <w:t>ержится просьба об их возврате.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6.8.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Ответы заявителям и в органы государственной власти, органы местного самоуправления или должностным лицам в письменной форме печатаются </w:t>
      </w:r>
      <w:r>
        <w:rPr>
          <w:rFonts w:ascii="Times New Roman" w:eastAsia="Times New Roman" w:hAnsi="Times New Roman" w:cs="Times New Roman"/>
          <w:sz w:val="24"/>
          <w:lang w:eastAsia="en-US"/>
        </w:rPr>
        <w:t>на бланках установленной формы.</w:t>
      </w:r>
    </w:p>
    <w:p w:rsidR="006D1E0A" w:rsidRDefault="0044594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Ответы заявителям в форме электронных документов изготавливаются на бланках установленной</w:t>
      </w:r>
      <w:r w:rsidRPr="0044594A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формы,</w:t>
      </w:r>
      <w:r w:rsidRPr="0044594A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</w:t>
      </w:r>
      <w:r w:rsidRPr="0044594A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чего</w:t>
      </w:r>
      <w:r w:rsidRPr="0044594A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подписываются</w:t>
      </w:r>
      <w:r w:rsidRPr="0044594A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должностным</w:t>
      </w:r>
      <w:r w:rsidRPr="0044594A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лицом,</w:t>
      </w:r>
      <w:r w:rsidRPr="0044594A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указанным</w:t>
      </w:r>
      <w:r w:rsidRPr="0044594A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4594A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пункте</w:t>
      </w:r>
      <w:r w:rsidR="006D1E0A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6.1 настоящего Положения, регистрируются и направляются заявителю в форме сканированной копии на адрес электронной почты, указанной заявителем при направлении </w:t>
      </w:r>
      <w:r w:rsidRPr="0044594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обращения.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6.9.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 левом нижнем углу ответа обязательно указываются фамилия, имя, отчество (последнее – при наличии) исполнителя и номер его служеб</w:t>
      </w:r>
      <w:r>
        <w:rPr>
          <w:rFonts w:ascii="Times New Roman" w:eastAsia="Times New Roman" w:hAnsi="Times New Roman" w:cs="Times New Roman"/>
          <w:sz w:val="24"/>
          <w:lang w:eastAsia="en-US"/>
        </w:rPr>
        <w:t>ного телефона.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6.10.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Подлинники обращений граждан, поступившие из государственных органов, органов</w:t>
      </w:r>
      <w:r w:rsidR="0044594A" w:rsidRPr="0044594A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местного</w:t>
      </w:r>
      <w:r w:rsidR="0044594A" w:rsidRPr="0044594A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самоуправления</w:t>
      </w:r>
      <w:r w:rsidR="0044594A" w:rsidRPr="0044594A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возвращаются</w:t>
      </w:r>
      <w:r w:rsidR="0044594A" w:rsidRPr="0044594A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только</w:t>
      </w:r>
      <w:r w:rsidR="0044594A" w:rsidRPr="0044594A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="0044594A" w:rsidRPr="0044594A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наличии</w:t>
      </w:r>
      <w:r w:rsidR="0044594A" w:rsidRPr="0044594A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44594A" w:rsidRPr="0044594A">
        <w:rPr>
          <w:rFonts w:ascii="Times New Roman" w:eastAsia="Times New Roman" w:hAnsi="Times New Roman" w:cs="Times New Roman"/>
          <w:spacing w:val="7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них</w:t>
      </w:r>
      <w:r w:rsidR="0044594A" w:rsidRPr="0044594A">
        <w:rPr>
          <w:rFonts w:ascii="Times New Roman" w:eastAsia="Times New Roman" w:hAnsi="Times New Roman" w:cs="Times New Roman"/>
          <w:spacing w:val="80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штампа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«Подлежит</w:t>
      </w:r>
      <w:r w:rsidR="0044594A" w:rsidRPr="0044594A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возврату»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специальной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отметки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сопроводительном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письме.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6.11.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Если по обращению дается ответ о продлении срока рассмотрения обращения, то в тексте указывается срок окончательного разрешения вопроса.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6.12.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Ответственный исполнитель за три рабочих дня до окончания срока рассмотрения обращения направляет главе сельского поселения проект ответа заявителю и при</w:t>
      </w:r>
      <w:r w:rsidR="0044594A"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необходимости</w:t>
      </w:r>
      <w:r w:rsidR="0044594A"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проект</w:t>
      </w:r>
      <w:r w:rsidR="0044594A"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ответа</w:t>
      </w:r>
      <w:r w:rsidR="0044594A"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44594A"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государственный</w:t>
      </w:r>
      <w:r w:rsidR="0044594A"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орган,</w:t>
      </w:r>
      <w:r w:rsidR="0044594A"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орган</w:t>
      </w:r>
      <w:r w:rsidR="0044594A"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местного</w:t>
      </w:r>
      <w:r w:rsidR="0044594A"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самоуправления или должностному лицу на проверку соблюдения требований настоящего Положения и полноты, и достоверности ответа. При наличии замечаний в течение двух дней со дня поступления проекта ответа, но не позднее одного дня до окончания срока рассмотрения обращения глава сельского поселения возвращает его ответственному исполнителю на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доработку.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6.13.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После завершения рассмотрения обращения подлинник обращения, ответ на него и все материалы, касающиеся рассмотрения обращения передаются должностному лицу, ответственному за направление ответа заявителю, который проверяет правильность направления ответа. Обращения хранятся у специалиста, ответственного за работу с обращениями гражда</w:t>
      </w:r>
      <w:r>
        <w:rPr>
          <w:rFonts w:ascii="Times New Roman" w:eastAsia="Times New Roman" w:hAnsi="Times New Roman" w:cs="Times New Roman"/>
          <w:sz w:val="24"/>
          <w:lang w:eastAsia="en-US"/>
        </w:rPr>
        <w:t>н.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Ответы, не соответствующие требованиям, предусмотренным настоящим Положением, возвращаются исполнителю для доработки до истечения срока рассмотрения </w:t>
      </w:r>
      <w:r w:rsidRPr="0044594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обращения.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6.14.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Ответ, подписанный главой сельского поселения либо должностным лицом его замещающим, направляется на регистрацию должностному лицу, ответственному за делопроизводство в администрации сельского поселения, и направляется заявителю почтовым отправлением либо по электронной почте. Отправление ответов без регистрации не допускается</w:t>
      </w:r>
      <w:r>
        <w:rPr>
          <w:rFonts w:ascii="Times New Roman" w:eastAsia="Times New Roman" w:hAnsi="Times New Roman" w:cs="Times New Roman"/>
          <w:sz w:val="24"/>
          <w:lang w:eastAsia="en-US"/>
        </w:rPr>
        <w:t>.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6D1E0A">
        <w:rPr>
          <w:rFonts w:ascii="Times New Roman" w:eastAsia="Times New Roman" w:hAnsi="Times New Roman" w:cs="Times New Roman"/>
          <w:b/>
          <w:sz w:val="24"/>
          <w:lang w:eastAsia="en-US"/>
        </w:rPr>
        <w:t>7.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Контроль</w:t>
      </w:r>
      <w:r w:rsidR="0044594A" w:rsidRPr="004459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</w:t>
      </w:r>
      <w:r w:rsidR="0044594A" w:rsidRPr="004459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рассмотрением</w:t>
      </w:r>
      <w:r w:rsidR="0044594A" w:rsidRPr="004459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обращений</w:t>
      </w: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6D1E0A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7.1.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 контроль ставятся обращения, в которых сообщается о конкретных нарушениях законных прав и интересов граждан по вопросам, относящихся в компетенции администрации сельского поселения. Постановка обращений на контроль производится в целях устранения недостатков в работе администрации сельского поселения, а также подготовки аналитической информации по результатам рассмотрения обращений.</w:t>
      </w:r>
    </w:p>
    <w:p w:rsidR="004A2719" w:rsidRDefault="006D1E0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7.2.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особый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контроль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ставятся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обращения,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поступившие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Президента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Российской Федерации, Председателя Правительства Российской Федерации или его заместителей, председателей</w:t>
      </w:r>
      <w:r w:rsidR="0044594A" w:rsidRPr="0044594A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палат</w:t>
      </w:r>
      <w:r w:rsidR="0044594A"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="0044594A"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Собрания</w:t>
      </w:r>
      <w:r w:rsidR="0044594A" w:rsidRPr="0044594A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="0044594A" w:rsidRPr="0044594A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Федерации,</w:t>
      </w:r>
      <w:r w:rsidR="0044594A" w:rsidRPr="0044594A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сенаторов</w:t>
      </w:r>
      <w:r w:rsidR="0044594A"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Российской Федерации и депутатов Государственной Думы Российской Федерации, Губернатора Красноярского края, Председателя Правительства Красноярского края, Председателя Законодательно</w:t>
      </w:r>
      <w:r w:rsidR="004A2719">
        <w:rPr>
          <w:rFonts w:ascii="Times New Roman" w:eastAsia="Times New Roman" w:hAnsi="Times New Roman" w:cs="Times New Roman"/>
          <w:sz w:val="24"/>
          <w:lang w:eastAsia="en-US"/>
        </w:rPr>
        <w:t>го Собрания Красноярского края.</w:t>
      </w:r>
    </w:p>
    <w:p w:rsidR="004A2719" w:rsidRDefault="0044594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особый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ставятся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обращения,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поступившие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44594A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частью 5 статьи 8 Закона, в которых содержится просьба проинформировать о результатах их </w:t>
      </w:r>
      <w:r w:rsidRPr="0044594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рассмотрения.</w:t>
      </w:r>
    </w:p>
    <w:p w:rsidR="004A2719" w:rsidRDefault="004A2719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7.3.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В случае если в ответе, полученном от исполнителя, рассматривавшего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lastRenderedPageBreak/>
        <w:t>дополнительный контроль, о чем специалисты администрации сельского поселения уведомляют исполнителя, на рассмотрении которого находилось обращение, с указанием контрольного срока для ответа об окончательном решении вопроса.</w:t>
      </w:r>
    </w:p>
    <w:p w:rsidR="004A2719" w:rsidRDefault="004A2719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7.4.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Продление срока по обращениям, находящимся на особом контроле, производи</w:t>
      </w:r>
      <w:r>
        <w:rPr>
          <w:rFonts w:ascii="Times New Roman" w:eastAsia="Times New Roman" w:hAnsi="Times New Roman" w:cs="Times New Roman"/>
          <w:sz w:val="24"/>
          <w:lang w:eastAsia="en-US"/>
        </w:rPr>
        <w:t>тся главой сельского поселения.</w:t>
      </w:r>
    </w:p>
    <w:p w:rsidR="004A2719" w:rsidRDefault="004A2719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7.5.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Решение о постановке обращения на контроль вправе принять глава сельского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поселения.</w:t>
      </w:r>
    </w:p>
    <w:p w:rsidR="004A2719" w:rsidRDefault="004A2719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7.6.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Контроль за соблюдением сроков и порядка рассмотрения письменных обращений осуществляет специалист, ответственный за работу с обращениями граждан, который информирует специалистов администрации сельского поселения об обращениях, срок рассмотре</w:t>
      </w:r>
      <w:r>
        <w:rPr>
          <w:rFonts w:ascii="Times New Roman" w:eastAsia="Times New Roman" w:hAnsi="Times New Roman" w:cs="Times New Roman"/>
          <w:sz w:val="24"/>
          <w:lang w:eastAsia="en-US"/>
        </w:rPr>
        <w:t>ния которых истекает или истек.</w:t>
      </w:r>
    </w:p>
    <w:p w:rsidR="004A2719" w:rsidRDefault="004A2719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4A2719" w:rsidRDefault="004A2719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4A2719">
        <w:rPr>
          <w:rFonts w:ascii="Times New Roman" w:eastAsia="Times New Roman" w:hAnsi="Times New Roman" w:cs="Times New Roman"/>
          <w:b/>
          <w:sz w:val="24"/>
          <w:lang w:eastAsia="en-US"/>
        </w:rPr>
        <w:t>8.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Организация</w:t>
      </w:r>
      <w:r w:rsidR="0044594A" w:rsidRPr="0044594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личного</w:t>
      </w:r>
      <w:r w:rsidR="0044594A" w:rsidRPr="004459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приема</w:t>
      </w:r>
      <w:r w:rsidR="0044594A" w:rsidRPr="004459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граждан</w:t>
      </w:r>
    </w:p>
    <w:p w:rsidR="004A2719" w:rsidRDefault="004A2719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4A2719" w:rsidRDefault="004A2719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8.1.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Личный прием граждан в администрации сельского поселения осуществляется главой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поселения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либо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должностным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лицом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замещающим,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заместителем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главы сельского поселения согласно графику личного приема.</w:t>
      </w:r>
    </w:p>
    <w:p w:rsidR="004A2719" w:rsidRDefault="004A2719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8.2.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Информация о проведении личного приема граждан (место приема, дни и часы приема, необходимые документы, контактный телефон), тексты Федерального закона от 02.05.2006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="0044594A"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59-ФЗ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«О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порядке</w:t>
      </w:r>
      <w:r w:rsidR="0044594A"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рассмотрения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обращений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граждан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Федерации», настоящего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Положения,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информация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праве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отдельных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категорий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граждан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личный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прием в первоочередном порядке размещаются на сайте администрации сельского поселения в информационно-телекоммуникационной сети «Интернет», а также на информационном стенде в адм</w:t>
      </w:r>
      <w:r>
        <w:rPr>
          <w:rFonts w:ascii="Times New Roman" w:eastAsia="Times New Roman" w:hAnsi="Times New Roman" w:cs="Times New Roman"/>
          <w:sz w:val="24"/>
          <w:lang w:eastAsia="en-US"/>
        </w:rPr>
        <w:t>инистрации сельского поселения.</w:t>
      </w:r>
    </w:p>
    <w:p w:rsidR="004A2719" w:rsidRDefault="004A2719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8.3.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 случаях, предусмотренных законодательством, прием отдельных категорий граждан осуществляется в пе</w:t>
      </w:r>
      <w:r>
        <w:rPr>
          <w:rFonts w:ascii="Times New Roman" w:eastAsia="Times New Roman" w:hAnsi="Times New Roman" w:cs="Times New Roman"/>
          <w:sz w:val="24"/>
          <w:lang w:eastAsia="en-US"/>
        </w:rPr>
        <w:t>рвоочередном порядке.</w:t>
      </w:r>
    </w:p>
    <w:p w:rsidR="004A2719" w:rsidRDefault="0044594A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</w:t>
      </w:r>
      <w:r w:rsidRPr="0044594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44594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личный</w:t>
      </w:r>
      <w:r w:rsidRPr="0044594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</w:t>
      </w:r>
      <w:r w:rsidRPr="0044594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</w:t>
      </w:r>
      <w:r w:rsidRPr="0044594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4594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первоочередном</w:t>
      </w:r>
      <w:r w:rsidRPr="0044594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порядке</w:t>
      </w:r>
      <w:r w:rsidRPr="0044594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имеют:</w:t>
      </w:r>
    </w:p>
    <w:p w:rsidR="004A2719" w:rsidRDefault="004A2719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1)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ветераны</w:t>
      </w:r>
      <w:r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инвалиды</w:t>
      </w:r>
      <w:r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Великой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Отечественной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войны,</w:t>
      </w:r>
      <w:r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ветераны</w:t>
      </w:r>
      <w:r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инвалиды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боевых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действий;</w:t>
      </w:r>
    </w:p>
    <w:p w:rsidR="004A2719" w:rsidRDefault="004A2719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2)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инвалиды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I</w:t>
      </w:r>
      <w:r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44594A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II</w:t>
      </w:r>
      <w:r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групп,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члены</w:t>
      </w:r>
      <w:r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семей,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имеющих</w:t>
      </w:r>
      <w:r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детей-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инвалидов;</w:t>
      </w:r>
    </w:p>
    <w:p w:rsidR="004A2719" w:rsidRDefault="004A2719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>3) б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еременные</w:t>
      </w:r>
      <w:r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женщины;</w:t>
      </w:r>
    </w:p>
    <w:p w:rsidR="004A2719" w:rsidRDefault="004A2719" w:rsidP="00070BA9">
      <w:pPr>
        <w:widowControl w:val="0"/>
        <w:tabs>
          <w:tab w:val="left" w:pos="1096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4)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родители,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пришедшие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прием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детьми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возрасте</w:t>
      </w:r>
      <w:r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до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трех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лет</w:t>
      </w:r>
      <w:r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(включительно);</w:t>
      </w:r>
    </w:p>
    <w:p w:rsidR="004A2719" w:rsidRDefault="004A2719" w:rsidP="00070BA9">
      <w:pPr>
        <w:widowControl w:val="0"/>
        <w:tabs>
          <w:tab w:val="left" w:pos="1115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5)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граждане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старше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70</w:t>
      </w:r>
      <w:r w:rsidRPr="0044594A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>лет;</w:t>
      </w:r>
    </w:p>
    <w:p w:rsidR="004A2719" w:rsidRDefault="004A2719" w:rsidP="00070BA9">
      <w:pPr>
        <w:widowControl w:val="0"/>
        <w:tabs>
          <w:tab w:val="left" w:pos="1115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6)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реабилитированные лица и лица, признанные пострадавшими от политических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репрессий;</w:t>
      </w:r>
    </w:p>
    <w:p w:rsidR="004A2719" w:rsidRDefault="004A2719" w:rsidP="00070BA9">
      <w:pPr>
        <w:widowControl w:val="0"/>
        <w:tabs>
          <w:tab w:val="left" w:pos="1127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7)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граждане, подвергшиеся воздействию радиации вследствие чернобыльской и </w:t>
      </w:r>
      <w:r w:rsidR="00DB3178" w:rsidRPr="0044594A">
        <w:rPr>
          <w:rFonts w:ascii="Times New Roman" w:eastAsia="Times New Roman" w:hAnsi="Times New Roman" w:cs="Times New Roman"/>
          <w:sz w:val="24"/>
          <w:lang w:eastAsia="en-US"/>
        </w:rPr>
        <w:t>других р</w:t>
      </w:r>
      <w:r w:rsidR="00DB3178">
        <w:rPr>
          <w:rFonts w:ascii="Times New Roman" w:eastAsia="Times New Roman" w:hAnsi="Times New Roman" w:cs="Times New Roman"/>
          <w:sz w:val="24"/>
          <w:lang w:eastAsia="en-US"/>
        </w:rPr>
        <w:t>адиационных аварий,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и катастроф;</w:t>
      </w:r>
    </w:p>
    <w:p w:rsidR="004A2719" w:rsidRDefault="004A2719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8)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лица, призванные на военную службу по мобилизации в Вооруже</w:t>
      </w:r>
      <w:r>
        <w:rPr>
          <w:rFonts w:ascii="Times New Roman" w:eastAsia="Times New Roman" w:hAnsi="Times New Roman" w:cs="Times New Roman"/>
          <w:sz w:val="24"/>
          <w:lang w:eastAsia="en-US"/>
        </w:rPr>
        <w:t>нные Силы Российской Федерации;</w:t>
      </w:r>
    </w:p>
    <w:p w:rsidR="004A2719" w:rsidRDefault="004A2719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9)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лица, проходящие военную службу по контракту, или лица, находящиеся на военной службе (службе) в войсках национальной гвардии Российской Федерации, в воинский формированиях и органах, указанных в пункте 6 статьи 1 Федерального закона</w:t>
      </w:r>
      <w:r w:rsidRPr="0044594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от 31.05.1996</w:t>
      </w:r>
      <w:r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44594A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61-ФЗ</w:t>
      </w:r>
      <w:r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«Об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обороне»,</w:t>
      </w:r>
      <w:r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условии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их</w:t>
      </w:r>
      <w:r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участия</w:t>
      </w:r>
      <w:r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специальной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военной</w:t>
      </w:r>
      <w:r w:rsidRPr="0044594A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операции на территориях Украины, Донецкой Народной Республики, Луганской Народной Республики, Запорожско</w:t>
      </w:r>
      <w:r>
        <w:rPr>
          <w:rFonts w:ascii="Times New Roman" w:eastAsia="Times New Roman" w:hAnsi="Times New Roman" w:cs="Times New Roman"/>
          <w:sz w:val="24"/>
          <w:lang w:eastAsia="en-US"/>
        </w:rPr>
        <w:t>й области и Херсонской области;</w:t>
      </w:r>
    </w:p>
    <w:p w:rsidR="004A2719" w:rsidRDefault="004A2719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10)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лица, заключившие контракт о добровольном содействии в выполнении задач, возложенных на Вооруже</w:t>
      </w:r>
      <w:r>
        <w:rPr>
          <w:rFonts w:ascii="Times New Roman" w:eastAsia="Times New Roman" w:hAnsi="Times New Roman" w:cs="Times New Roman"/>
          <w:sz w:val="24"/>
          <w:lang w:eastAsia="en-US"/>
        </w:rPr>
        <w:t>нные Силы Российской Федерации;</w:t>
      </w:r>
    </w:p>
    <w:p w:rsidR="004A2719" w:rsidRDefault="004A2719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11)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члены семьи лиц, указанных выше, определенные в соответствии с пунктом 5 статьи 2 Федерального закона от 27.05.1998 № 76</w:t>
      </w:r>
      <w:r>
        <w:rPr>
          <w:rFonts w:ascii="Times New Roman" w:eastAsia="Times New Roman" w:hAnsi="Times New Roman" w:cs="Times New Roman"/>
          <w:sz w:val="24"/>
          <w:lang w:eastAsia="en-US"/>
        </w:rPr>
        <w:t>-ФЗ «О статусе военнослужащих».</w:t>
      </w:r>
    </w:p>
    <w:p w:rsidR="004A2719" w:rsidRDefault="004A2719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8.4.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случае,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если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правом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личный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прием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первоочередном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порядке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одновременно обладают несколько граждан, прием указанных граждан производится в порядке их явки на личный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прием граждан.</w:t>
      </w:r>
    </w:p>
    <w:p w:rsidR="004A2719" w:rsidRDefault="004A2719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lastRenderedPageBreak/>
        <w:t xml:space="preserve">8.5.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Организацию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личного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приема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граждан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главой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поселения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осуществляют специалисты адм</w:t>
      </w:r>
      <w:r>
        <w:rPr>
          <w:rFonts w:ascii="Times New Roman" w:eastAsia="Times New Roman" w:hAnsi="Times New Roman" w:cs="Times New Roman"/>
          <w:sz w:val="24"/>
          <w:lang w:eastAsia="en-US"/>
        </w:rPr>
        <w:t>инистрации сельского поселения.</w:t>
      </w:r>
    </w:p>
    <w:p w:rsidR="004A2719" w:rsidRDefault="004A2719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8.6.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 каждого гражданина, принятого главой сельского поселения, оформляется учетная</w:t>
      </w:r>
      <w:r w:rsidR="0044594A" w:rsidRPr="0044594A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карточка</w:t>
      </w:r>
      <w:r w:rsidR="0044594A" w:rsidRPr="0044594A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приема</w:t>
      </w:r>
      <w:r w:rsidR="0044594A" w:rsidRPr="0044594A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граждан</w:t>
      </w:r>
      <w:r w:rsidR="0044594A" w:rsidRPr="0044594A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установленного</w:t>
      </w:r>
      <w:r w:rsidR="0044594A" w:rsidRPr="0044594A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образца.</w:t>
      </w:r>
      <w:r w:rsidR="0044594A" w:rsidRPr="0044594A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Во</w:t>
      </w:r>
      <w:r w:rsidR="0044594A" w:rsidRPr="0044594A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время</w:t>
      </w:r>
      <w:r w:rsidR="0044594A" w:rsidRPr="0044594A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записи</w:t>
      </w:r>
      <w:r w:rsidR="0044594A" w:rsidRPr="0044594A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устанавливается кратность обращения гражданина. При повторных обращениях специалист, ответственный за работу с обращениями граждан, делает подборку всех имеющихся материалов по предыдущим обращениям и прикладывает их к обращению.</w:t>
      </w:r>
    </w:p>
    <w:p w:rsidR="004A2719" w:rsidRDefault="004A2719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8.7.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случае,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если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изложенные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устном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обращении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факты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44594A" w:rsidRPr="0044594A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обстоятельства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являются очевидными и не требуют дополнительной проверки, ответ на обращение с согласия гражданина</w:t>
      </w:r>
      <w:r w:rsidR="0044594A"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может</w:t>
      </w:r>
      <w:r w:rsidR="0044594A" w:rsidRPr="0044594A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быть</w:t>
      </w:r>
      <w:r w:rsidR="0044594A" w:rsidRPr="0044594A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дан</w:t>
      </w:r>
      <w:r w:rsidR="0044594A"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устно</w:t>
      </w:r>
      <w:r w:rsidR="0044594A" w:rsidRPr="0044594A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44594A"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ходе</w:t>
      </w:r>
      <w:r w:rsidR="0044594A"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личного</w:t>
      </w:r>
      <w:r w:rsidR="0044594A" w:rsidRPr="0044594A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приема,</w:t>
      </w:r>
      <w:r w:rsidR="0044594A" w:rsidRPr="0044594A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44594A" w:rsidRPr="0044594A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чем</w:t>
      </w:r>
      <w:r w:rsidR="0044594A"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делается</w:t>
      </w:r>
      <w:r w:rsidR="0044594A"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отметка</w:t>
      </w:r>
      <w:r w:rsidR="0044594A"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44594A"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карточке личного приема гражданина. В остальных случаях дается письменный ответ по существу пос</w:t>
      </w:r>
      <w:r>
        <w:rPr>
          <w:rFonts w:ascii="Times New Roman" w:eastAsia="Times New Roman" w:hAnsi="Times New Roman" w:cs="Times New Roman"/>
          <w:sz w:val="24"/>
          <w:lang w:eastAsia="en-US"/>
        </w:rPr>
        <w:t>тавленных в обращении вопросов.</w:t>
      </w:r>
    </w:p>
    <w:p w:rsidR="004A2719" w:rsidRDefault="004A2719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8.8.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Письменное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обращение,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принятое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ходе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личного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приема,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подлежит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регистрации и рассмотрению в порядке, установленном настоящим Положением. На втором экземпляре письменного обращения, принятого в ходе личного приема гражданина, по его просьбе делается отметка с указанием даты приема обращения, занимаемой должности, фамилии и инициалов лица, принявшего данное обращение. Также заявителю сообщается телефон </w:t>
      </w:r>
      <w:r>
        <w:rPr>
          <w:rFonts w:ascii="Times New Roman" w:eastAsia="Times New Roman" w:hAnsi="Times New Roman" w:cs="Times New Roman"/>
          <w:sz w:val="24"/>
          <w:lang w:eastAsia="en-US"/>
        </w:rPr>
        <w:t>для справок по обращениям.</w:t>
      </w:r>
    </w:p>
    <w:p w:rsidR="004A2719" w:rsidRDefault="004A2719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8.9.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 случае если в обращении содержатся вопросы, решение которых не входит в компетенцию</w:t>
      </w:r>
      <w:r w:rsidR="0044594A"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администрации</w:t>
      </w:r>
      <w:r w:rsidR="0044594A"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="0044594A" w:rsidRPr="0044594A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поселения,</w:t>
      </w:r>
      <w:r w:rsidR="0044594A" w:rsidRPr="0044594A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гражданину</w:t>
      </w:r>
      <w:r w:rsidR="0044594A" w:rsidRPr="0044594A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дается</w:t>
      </w:r>
      <w:r w:rsidR="0044594A" w:rsidRPr="0044594A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разъяснение,</w:t>
      </w:r>
      <w:r w:rsidR="0044594A" w:rsidRPr="0044594A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куда</w:t>
      </w:r>
      <w:r w:rsidR="0044594A" w:rsidRPr="0044594A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44594A" w:rsidRPr="0044594A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в каком </w:t>
      </w:r>
      <w:r>
        <w:rPr>
          <w:rFonts w:ascii="Times New Roman" w:eastAsia="Times New Roman" w:hAnsi="Times New Roman" w:cs="Times New Roman"/>
          <w:sz w:val="24"/>
          <w:lang w:eastAsia="en-US"/>
        </w:rPr>
        <w:t>порядке ему следует обратиться.</w:t>
      </w:r>
    </w:p>
    <w:p w:rsidR="004A2719" w:rsidRDefault="004A2719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8.10.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</w:t>
      </w:r>
      <w:r>
        <w:rPr>
          <w:rFonts w:ascii="Times New Roman" w:eastAsia="Times New Roman" w:hAnsi="Times New Roman" w:cs="Times New Roman"/>
          <w:sz w:val="24"/>
          <w:lang w:eastAsia="en-US"/>
        </w:rPr>
        <w:t>тавленных в обращении вопросов.</w:t>
      </w:r>
    </w:p>
    <w:p w:rsidR="004A2719" w:rsidRDefault="004A2719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8.11.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Глава сельского поселения при рассмотрении обращений граждан в пр</w:t>
      </w:r>
      <w:r>
        <w:rPr>
          <w:rFonts w:ascii="Times New Roman" w:eastAsia="Times New Roman" w:hAnsi="Times New Roman" w:cs="Times New Roman"/>
          <w:sz w:val="24"/>
          <w:lang w:eastAsia="en-US"/>
        </w:rPr>
        <w:t>еделах своей компетенции может:</w:t>
      </w:r>
    </w:p>
    <w:p w:rsidR="004A2719" w:rsidRDefault="004A2719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приглашать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прием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специалистов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администрации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поселения;</w:t>
      </w:r>
    </w:p>
    <w:p w:rsidR="004A2719" w:rsidRDefault="004A2719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создавать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комиссии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проверки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фактов,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изложенных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44594A"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обращениях;</w:t>
      </w:r>
    </w:p>
    <w:p w:rsidR="004A2719" w:rsidRDefault="004A2719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проверять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исполнение</w:t>
      </w:r>
      <w:r w:rsidR="0044594A"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ранее</w:t>
      </w:r>
      <w:r w:rsidR="0044594A"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принятых</w:t>
      </w:r>
      <w:r w:rsidR="0044594A"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ими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решений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обращениям;</w:t>
      </w:r>
    </w:p>
    <w:p w:rsidR="00745C2E" w:rsidRDefault="004A2719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принимать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решение</w:t>
      </w:r>
      <w:r w:rsidR="0044594A"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44594A"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постановке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44594A"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контроль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745C2E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обращения.</w:t>
      </w:r>
    </w:p>
    <w:p w:rsidR="00745C2E" w:rsidRDefault="00745C2E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8.12.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В ходе приема должностное лицо, ведущее прием, уведомляет заявителя о том, кому будет поручено рассмотрение его обращения и откуда он получит ответ.</w:t>
      </w:r>
    </w:p>
    <w:p w:rsidR="00745C2E" w:rsidRDefault="00745C2E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8.13.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После завершения личного приема главой сельского поселения и, согласно его поручениям, специалист, ответственный за работу с обращениями граждан, оформляет рассылку документов с приема в письменной форме.</w:t>
      </w:r>
    </w:p>
    <w:p w:rsidR="00745C2E" w:rsidRDefault="00745C2E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8.14.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Контроль за сроками исполнения поручений по устному обращению с личного приема главы сельского поселения осуществляет специалист, ответственный за работу с обращениями граждан.</w:t>
      </w:r>
    </w:p>
    <w:p w:rsidR="00745C2E" w:rsidRDefault="00745C2E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8.15.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Поступившие ответы о принятых мерах по реализации поручений по обращениям граждан с личного приема направляются на ознакомление главе сельского поселения, подготовленные проекты ответов заявителям </w:t>
      </w:r>
      <w:r w:rsidR="00DB3178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 на подпись. Если по представленным материалам не поступает дополнительных поручений, рассмотрение обращения</w:t>
      </w:r>
      <w:r w:rsidRPr="0044594A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считается</w:t>
      </w:r>
      <w:r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завершенным</w:t>
      </w:r>
      <w:r w:rsidRPr="0044594A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наличии</w:t>
      </w:r>
      <w:r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подписи</w:t>
      </w:r>
      <w:r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должностного</w:t>
      </w:r>
      <w:r w:rsidRPr="0044594A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лица,</w:t>
      </w:r>
      <w:r w:rsidRPr="0044594A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принявшего решение,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специалист,</w:t>
      </w:r>
      <w:r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ответственный</w:t>
      </w:r>
      <w:r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работу</w:t>
      </w:r>
      <w:r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обращениями</w:t>
      </w:r>
      <w:r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граждан,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снимает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обращение с контроля, о чем делается отметка в учетной карточке.</w:t>
      </w:r>
    </w:p>
    <w:p w:rsidR="00745C2E" w:rsidRDefault="00745C2E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</w:p>
    <w:p w:rsidR="00745C2E" w:rsidRDefault="00745C2E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 w:rsidRPr="00745C2E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9.</w:t>
      </w: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Права</w:t>
      </w:r>
      <w:r w:rsidR="0044594A" w:rsidRPr="004459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гражданина</w:t>
      </w:r>
      <w:r w:rsidR="0044594A" w:rsidRPr="0044594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  <w:r w:rsidR="0044594A" w:rsidRPr="0044594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рассмотрении</w:t>
      </w:r>
      <w:r w:rsidR="0044594A" w:rsidRPr="004459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обращения</w:t>
      </w:r>
    </w:p>
    <w:p w:rsidR="00745C2E" w:rsidRDefault="00745C2E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</w:p>
    <w:p w:rsidR="00745C2E" w:rsidRDefault="00745C2E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9.1.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рассмотрении</w:t>
      </w:r>
      <w:r w:rsidR="0044594A" w:rsidRPr="0044594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обращения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гражданин</w:t>
      </w:r>
      <w:r w:rsidR="0044594A" w:rsidRPr="0044594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</w:t>
      </w:r>
      <w:r w:rsidR="0044594A" w:rsidRPr="0044594A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право:</w:t>
      </w:r>
    </w:p>
    <w:p w:rsidR="00745C2E" w:rsidRDefault="00745C2E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1)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представлять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дополнительные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документы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материалы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либо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обращаться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="0044594A" w:rsidRPr="0044594A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просьбой об их истребовании, в том числе в электронной форме;</w:t>
      </w:r>
    </w:p>
    <w:p w:rsidR="00745C2E" w:rsidRDefault="00745C2E" w:rsidP="00070BA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2)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знакомиться с документами и материалами, касающимися рассмотрения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lastRenderedPageBreak/>
        <w:t>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45C2E" w:rsidRDefault="00745C2E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3)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получать письменный ответ по существу поставленных в обращении вопросов, за исключением случаев, указанных в пунктах 5.11 – 5.18, 5.20 раздела 5 настоящего Положения,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="0044594A"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случае,</w:t>
      </w:r>
      <w:r w:rsidR="0044594A"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предусмотренном</w:t>
      </w:r>
      <w:r w:rsidR="0044594A"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пунктом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5.20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раздела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5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настоящего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Положения,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вопросов;</w:t>
      </w:r>
    </w:p>
    <w:p w:rsidR="00745C2E" w:rsidRDefault="00745C2E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4)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745C2E" w:rsidRDefault="00745C2E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5)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обращаться</w:t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заявлением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44594A"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прекращении</w:t>
      </w:r>
      <w:r w:rsidR="0044594A"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рассмотрения</w:t>
      </w:r>
      <w:r w:rsidR="0044594A"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обращения.</w:t>
      </w:r>
    </w:p>
    <w:p w:rsidR="00745C2E" w:rsidRDefault="00745C2E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</w:p>
    <w:p w:rsidR="00745C2E" w:rsidRDefault="00745C2E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 w:rsidRPr="00745C2E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10.</w:t>
      </w: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Предоставление</w:t>
      </w:r>
      <w:r w:rsidR="0044594A" w:rsidRPr="0044594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справочной</w:t>
      </w:r>
      <w:r w:rsidR="0044594A" w:rsidRPr="004459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информации</w:t>
      </w:r>
      <w:r w:rsidR="0044594A" w:rsidRPr="004459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</w:t>
      </w:r>
      <w:r w:rsidR="0044594A" w:rsidRPr="004459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ходе</w:t>
      </w:r>
      <w:r w:rsidR="0044594A" w:rsidRPr="004459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рассмотрения</w:t>
      </w:r>
      <w:r w:rsidR="0044594A" w:rsidRPr="004459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обращения</w:t>
      </w:r>
    </w:p>
    <w:p w:rsidR="00745C2E" w:rsidRDefault="00745C2E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</w:p>
    <w:p w:rsidR="00745C2E" w:rsidRDefault="00745C2E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10.1.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Справочную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работу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ab/>
      </w:r>
      <w:r w:rsidR="0044594A"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>по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рассмотрению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обращений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ведут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специалисты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администрации сельского поселения </w:t>
      </w:r>
      <w:r w:rsidR="00DB3178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 xml:space="preserve"> ответственные исполнители.</w:t>
      </w:r>
    </w:p>
    <w:p w:rsidR="00745C2E" w:rsidRDefault="00745C2E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10.2.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Справки</w:t>
      </w:r>
      <w:r w:rsidR="0044594A" w:rsidRPr="0044594A">
        <w:rPr>
          <w:rFonts w:ascii="Times New Roman" w:eastAsia="Times New Roman" w:hAnsi="Times New Roman" w:cs="Times New Roman"/>
          <w:spacing w:val="3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="0044594A" w:rsidRPr="0044594A">
        <w:rPr>
          <w:rFonts w:ascii="Times New Roman" w:eastAsia="Times New Roman" w:hAnsi="Times New Roman" w:cs="Times New Roman"/>
          <w:spacing w:val="2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вопросам</w:t>
      </w:r>
      <w:r w:rsidR="0044594A" w:rsidRPr="0044594A">
        <w:rPr>
          <w:rFonts w:ascii="Times New Roman" w:eastAsia="Times New Roman" w:hAnsi="Times New Roman" w:cs="Times New Roman"/>
          <w:spacing w:val="3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рассмотрения</w:t>
      </w:r>
      <w:r w:rsidR="0044594A" w:rsidRPr="0044594A">
        <w:rPr>
          <w:rFonts w:ascii="Times New Roman" w:eastAsia="Times New Roman" w:hAnsi="Times New Roman" w:cs="Times New Roman"/>
          <w:spacing w:val="2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обращений</w:t>
      </w:r>
      <w:r w:rsidR="0044594A" w:rsidRPr="0044594A">
        <w:rPr>
          <w:rFonts w:ascii="Times New Roman" w:eastAsia="Times New Roman" w:hAnsi="Times New Roman" w:cs="Times New Roman"/>
          <w:spacing w:val="3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предоставляются</w:t>
      </w:r>
      <w:r w:rsidR="0044594A" w:rsidRPr="0044594A">
        <w:rPr>
          <w:rFonts w:ascii="Times New Roman" w:eastAsia="Times New Roman" w:hAnsi="Times New Roman" w:cs="Times New Roman"/>
          <w:spacing w:val="2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="0044594A" w:rsidRPr="0044594A">
        <w:rPr>
          <w:rFonts w:ascii="Times New Roman" w:eastAsia="Times New Roman" w:hAnsi="Times New Roman" w:cs="Times New Roman"/>
          <w:spacing w:val="3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личном обращении или посредством справочного телефона.</w:t>
      </w:r>
    </w:p>
    <w:p w:rsidR="00745C2E" w:rsidRDefault="00745C2E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10.3.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Справки</w:t>
      </w:r>
      <w:r w:rsidR="0044594A"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предоставляются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следующим</w:t>
      </w:r>
      <w:r w:rsidR="0044594A"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вопросам:</w:t>
      </w:r>
    </w:p>
    <w:p w:rsidR="00070BA9" w:rsidRDefault="00745C2E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-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="0044594A" w:rsidRPr="0044594A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получении</w:t>
      </w:r>
      <w:r w:rsidR="0044594A" w:rsidRPr="0044594A">
        <w:rPr>
          <w:rFonts w:ascii="Times New Roman" w:eastAsia="Times New Roman" w:hAnsi="Times New Roman" w:cs="Times New Roman"/>
          <w:spacing w:val="4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обращения</w:t>
      </w:r>
      <w:r w:rsidR="0044594A" w:rsidRPr="0044594A">
        <w:rPr>
          <w:rFonts w:ascii="Times New Roman" w:eastAsia="Times New Roman" w:hAnsi="Times New Roman" w:cs="Times New Roman"/>
          <w:spacing w:val="39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44594A" w:rsidRPr="0044594A">
        <w:rPr>
          <w:rFonts w:ascii="Times New Roman" w:eastAsia="Times New Roman" w:hAnsi="Times New Roman" w:cs="Times New Roman"/>
          <w:spacing w:val="44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направлении</w:t>
      </w:r>
      <w:r w:rsidR="0044594A" w:rsidRPr="0044594A">
        <w:rPr>
          <w:rFonts w:ascii="Times New Roman" w:eastAsia="Times New Roman" w:hAnsi="Times New Roman" w:cs="Times New Roman"/>
          <w:spacing w:val="4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="0044594A" w:rsidRPr="0044594A">
        <w:rPr>
          <w:rFonts w:ascii="Times New Roman" w:eastAsia="Times New Roman" w:hAnsi="Times New Roman" w:cs="Times New Roman"/>
          <w:spacing w:val="43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="0044594A" w:rsidRPr="0044594A">
        <w:rPr>
          <w:rFonts w:ascii="Times New Roman" w:eastAsia="Times New Roman" w:hAnsi="Times New Roman" w:cs="Times New Roman"/>
          <w:spacing w:val="41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рассмотрение</w:t>
      </w:r>
      <w:r w:rsidR="0044594A" w:rsidRPr="0044594A">
        <w:rPr>
          <w:rFonts w:ascii="Times New Roman" w:eastAsia="Times New Roman" w:hAnsi="Times New Roman" w:cs="Times New Roman"/>
          <w:spacing w:val="4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="0044594A" w:rsidRPr="0044594A">
        <w:rPr>
          <w:rFonts w:ascii="Times New Roman" w:eastAsia="Times New Roman" w:hAnsi="Times New Roman" w:cs="Times New Roman"/>
          <w:spacing w:val="42"/>
          <w:sz w:val="24"/>
          <w:lang w:eastAsia="en-US"/>
        </w:rPr>
        <w:t xml:space="preserve"> </w:t>
      </w:r>
      <w:r w:rsidR="0044594A"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уполномоченный</w:t>
      </w: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орган;</w:t>
      </w:r>
    </w:p>
    <w:p w:rsidR="00070BA9" w:rsidRDefault="00070BA9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оставлении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обращения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без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рассмотрения;</w:t>
      </w:r>
    </w:p>
    <w:p w:rsidR="00070BA9" w:rsidRDefault="00070BA9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продлении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срока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рассмотрения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обращения;</w:t>
      </w:r>
    </w:p>
    <w:p w:rsidR="00070BA9" w:rsidRDefault="00070BA9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44594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результатах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рассмотрения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обращения;</w:t>
      </w:r>
    </w:p>
    <w:p w:rsidR="00070BA9" w:rsidRDefault="00070BA9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44594A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администрации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сельского</w:t>
      </w:r>
      <w:r w:rsidRPr="0044594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поселения</w:t>
      </w:r>
      <w:r w:rsidRPr="0044594A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z w:val="24"/>
          <w:lang w:eastAsia="en-US"/>
        </w:rPr>
        <w:t>(по</w:t>
      </w:r>
      <w:r w:rsidRPr="0044594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4594A">
        <w:rPr>
          <w:rFonts w:ascii="Times New Roman" w:eastAsia="Times New Roman" w:hAnsi="Times New Roman" w:cs="Times New Roman"/>
          <w:spacing w:val="-2"/>
          <w:sz w:val="24"/>
          <w:lang w:eastAsia="en-US"/>
        </w:rPr>
        <w:t>запросам).</w:t>
      </w:r>
    </w:p>
    <w:p w:rsidR="00070BA9" w:rsidRDefault="00070BA9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10.4.</w:t>
      </w:r>
      <w:r>
        <w:rPr>
          <w:rFonts w:ascii="Times New Roman" w:eastAsia="Times New Roman" w:hAnsi="Times New Roman" w:cs="Times New Roman"/>
          <w:sz w:val="24"/>
          <w:lang w:eastAsia="en-US"/>
        </w:rPr>
        <w:tab/>
        <w:t>Телефонные</w:t>
      </w:r>
      <w:r>
        <w:rPr>
          <w:rFonts w:ascii="Times New Roman" w:eastAsia="Times New Roman" w:hAnsi="Times New Roman" w:cs="Times New Roman"/>
          <w:sz w:val="24"/>
          <w:lang w:eastAsia="en-US"/>
        </w:rPr>
        <w:tab/>
        <w:t>звонки</w:t>
      </w:r>
      <w:r w:rsidR="008236B7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от </w:t>
      </w:r>
      <w:r w:rsidRPr="00070BA9">
        <w:rPr>
          <w:rFonts w:ascii="Times New Roman" w:eastAsia="Times New Roman" w:hAnsi="Times New Roman" w:cs="Times New Roman"/>
          <w:sz w:val="24"/>
          <w:lang w:eastAsia="en-US"/>
        </w:rPr>
        <w:t>зая</w:t>
      </w:r>
      <w:r w:rsidR="008236B7">
        <w:rPr>
          <w:rFonts w:ascii="Times New Roman" w:eastAsia="Times New Roman" w:hAnsi="Times New Roman" w:cs="Times New Roman"/>
          <w:sz w:val="24"/>
          <w:lang w:eastAsia="en-US"/>
        </w:rPr>
        <w:t>вителей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по вопросу получения </w:t>
      </w:r>
      <w:r w:rsidRPr="00070BA9">
        <w:rPr>
          <w:rFonts w:ascii="Times New Roman" w:eastAsia="Times New Roman" w:hAnsi="Times New Roman" w:cs="Times New Roman"/>
          <w:sz w:val="24"/>
          <w:lang w:eastAsia="en-US"/>
        </w:rPr>
        <w:t>справочной</w:t>
      </w: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70BA9">
        <w:rPr>
          <w:rFonts w:ascii="Times New Roman" w:eastAsia="Times New Roman" w:hAnsi="Times New Roman" w:cs="Times New Roman"/>
          <w:sz w:val="24"/>
          <w:lang w:eastAsia="en-US"/>
        </w:rPr>
        <w:t>информации по рассмотрению обращений принимаются ежедневно в рабочее время.</w:t>
      </w:r>
    </w:p>
    <w:p w:rsidR="00070BA9" w:rsidRDefault="00070BA9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 w:rsidRPr="00070BA9">
        <w:rPr>
          <w:rFonts w:ascii="Times New Roman" w:eastAsia="Times New Roman" w:hAnsi="Times New Roman" w:cs="Times New Roman"/>
          <w:sz w:val="24"/>
          <w:lang w:eastAsia="en-US"/>
        </w:rPr>
        <w:t>10.5.</w:t>
      </w:r>
      <w:r w:rsidRPr="00070BA9">
        <w:rPr>
          <w:rFonts w:ascii="Times New Roman" w:eastAsia="Times New Roman" w:hAnsi="Times New Roman" w:cs="Times New Roman"/>
          <w:sz w:val="24"/>
          <w:lang w:eastAsia="en-US"/>
        </w:rPr>
        <w:tab/>
        <w:t>При получении вопроса по телефону специалисты администрации сельского поселения, ответственные исполнители:</w:t>
      </w:r>
    </w:p>
    <w:p w:rsidR="00070BA9" w:rsidRDefault="00070BA9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- </w:t>
      </w:r>
      <w:r w:rsidRPr="00070BA9">
        <w:rPr>
          <w:rFonts w:ascii="Times New Roman" w:eastAsia="Times New Roman" w:hAnsi="Times New Roman" w:cs="Times New Roman"/>
          <w:sz w:val="24"/>
          <w:lang w:eastAsia="en-US"/>
        </w:rPr>
        <w:t>называют наименование администрации сельского поселения;</w:t>
      </w:r>
    </w:p>
    <w:p w:rsidR="00070BA9" w:rsidRDefault="00070BA9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- </w:t>
      </w:r>
      <w:r w:rsidRPr="00070BA9">
        <w:rPr>
          <w:rFonts w:ascii="Times New Roman" w:eastAsia="Times New Roman" w:hAnsi="Times New Roman" w:cs="Times New Roman"/>
          <w:sz w:val="24"/>
          <w:lang w:eastAsia="en-US"/>
        </w:rPr>
        <w:t>предлагают абоненту представиться;</w:t>
      </w:r>
    </w:p>
    <w:p w:rsidR="00070BA9" w:rsidRDefault="00070BA9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- </w:t>
      </w:r>
      <w:r w:rsidRPr="00070BA9">
        <w:rPr>
          <w:rFonts w:ascii="Times New Roman" w:eastAsia="Times New Roman" w:hAnsi="Times New Roman" w:cs="Times New Roman"/>
          <w:sz w:val="24"/>
          <w:lang w:eastAsia="en-US"/>
        </w:rPr>
        <w:t>выслушивают и уточняют при необходимости суть вопроса;</w:t>
      </w:r>
    </w:p>
    <w:p w:rsidR="00070BA9" w:rsidRDefault="00070BA9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- </w:t>
      </w:r>
      <w:r w:rsidRPr="00070BA9">
        <w:rPr>
          <w:rFonts w:ascii="Times New Roman" w:eastAsia="Times New Roman" w:hAnsi="Times New Roman" w:cs="Times New Roman"/>
          <w:sz w:val="24"/>
          <w:lang w:eastAsia="en-US"/>
        </w:rPr>
        <w:t>вежливо, корректно и лаконично дают ответ по существу вопроса;</w:t>
      </w:r>
    </w:p>
    <w:p w:rsidR="00070BA9" w:rsidRDefault="00070BA9" w:rsidP="00070BA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- </w:t>
      </w:r>
      <w:r w:rsidRPr="00070BA9">
        <w:rPr>
          <w:rFonts w:ascii="Times New Roman" w:eastAsia="Times New Roman" w:hAnsi="Times New Roman" w:cs="Times New Roman"/>
          <w:sz w:val="24"/>
          <w:lang w:eastAsia="en-US"/>
        </w:rPr>
        <w:t>при невозможности в момент обращения ответить на поставленный вопрос предлагают обратившемуся с вопросом гражданину перезвонить в конкретный день и определенное время, к назначенному сроку подготавливают ответ.</w:t>
      </w:r>
    </w:p>
    <w:p w:rsidR="00C31AF7" w:rsidRPr="00327679" w:rsidRDefault="00070BA9" w:rsidP="00327679">
      <w:pPr>
        <w:widowControl w:val="0"/>
        <w:tabs>
          <w:tab w:val="left" w:pos="1129"/>
        </w:tabs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10.6. </w:t>
      </w:r>
      <w:r w:rsidRPr="00070BA9">
        <w:rPr>
          <w:rFonts w:ascii="Times New Roman" w:eastAsia="Times New Roman" w:hAnsi="Times New Roman" w:cs="Times New Roman"/>
          <w:sz w:val="24"/>
          <w:lang w:eastAsia="en-US"/>
        </w:rPr>
        <w:t>Во время разговора специалисты администрации сельского поселения, ответственные исполнители должны произносить слова четко, избегать разговоров с иными лицами не прерывать разговор по причине поступления звонка на другой аппарат.</w:t>
      </w:r>
    </w:p>
    <w:sectPr w:rsidR="00C31AF7" w:rsidRPr="00327679" w:rsidSect="00070BA9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2E" w:rsidRDefault="0058702E" w:rsidP="00882C40">
      <w:pPr>
        <w:spacing w:after="0" w:line="240" w:lineRule="auto"/>
      </w:pPr>
      <w:r>
        <w:separator/>
      </w:r>
    </w:p>
  </w:endnote>
  <w:endnote w:type="continuationSeparator" w:id="0">
    <w:p w:rsidR="0058702E" w:rsidRDefault="0058702E" w:rsidP="008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2E" w:rsidRDefault="0058702E" w:rsidP="00882C40">
      <w:pPr>
        <w:spacing w:after="0" w:line="240" w:lineRule="auto"/>
      </w:pPr>
      <w:r>
        <w:separator/>
      </w:r>
    </w:p>
  </w:footnote>
  <w:footnote w:type="continuationSeparator" w:id="0">
    <w:p w:rsidR="0058702E" w:rsidRDefault="0058702E" w:rsidP="0088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451059"/>
      <w:showingPlcHdr/>
    </w:sdtPr>
    <w:sdtEndPr/>
    <w:sdtContent>
      <w:p w:rsidR="0044594A" w:rsidRDefault="0044594A" w:rsidP="00D51FB0">
        <w:pPr>
          <w:pStyle w:val="a7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41"/>
    <w:multiLevelType w:val="hybridMultilevel"/>
    <w:tmpl w:val="F80EC58A"/>
    <w:lvl w:ilvl="0" w:tplc="C4EE7C18">
      <w:start w:val="1"/>
      <w:numFmt w:val="decimal"/>
      <w:lvlText w:val="%1)"/>
      <w:lvlJc w:val="left"/>
      <w:pPr>
        <w:ind w:left="10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4C4F92">
      <w:numFmt w:val="bullet"/>
      <w:lvlText w:val="•"/>
      <w:lvlJc w:val="left"/>
      <w:pPr>
        <w:ind w:left="1060" w:hanging="252"/>
      </w:pPr>
      <w:rPr>
        <w:rFonts w:hint="default"/>
        <w:lang w:val="ru-RU" w:eastAsia="en-US" w:bidi="ar-SA"/>
      </w:rPr>
    </w:lvl>
    <w:lvl w:ilvl="2" w:tplc="1E20FBF2">
      <w:numFmt w:val="bullet"/>
      <w:lvlText w:val="•"/>
      <w:lvlJc w:val="left"/>
      <w:pPr>
        <w:ind w:left="2021" w:hanging="252"/>
      </w:pPr>
      <w:rPr>
        <w:rFonts w:hint="default"/>
        <w:lang w:val="ru-RU" w:eastAsia="en-US" w:bidi="ar-SA"/>
      </w:rPr>
    </w:lvl>
    <w:lvl w:ilvl="3" w:tplc="2C120464">
      <w:numFmt w:val="bullet"/>
      <w:lvlText w:val="•"/>
      <w:lvlJc w:val="left"/>
      <w:pPr>
        <w:ind w:left="2981" w:hanging="252"/>
      </w:pPr>
      <w:rPr>
        <w:rFonts w:hint="default"/>
        <w:lang w:val="ru-RU" w:eastAsia="en-US" w:bidi="ar-SA"/>
      </w:rPr>
    </w:lvl>
    <w:lvl w:ilvl="4" w:tplc="AC5E2AC6">
      <w:numFmt w:val="bullet"/>
      <w:lvlText w:val="•"/>
      <w:lvlJc w:val="left"/>
      <w:pPr>
        <w:ind w:left="3942" w:hanging="252"/>
      </w:pPr>
      <w:rPr>
        <w:rFonts w:hint="default"/>
        <w:lang w:val="ru-RU" w:eastAsia="en-US" w:bidi="ar-SA"/>
      </w:rPr>
    </w:lvl>
    <w:lvl w:ilvl="5" w:tplc="4B8A85F6">
      <w:numFmt w:val="bullet"/>
      <w:lvlText w:val="•"/>
      <w:lvlJc w:val="left"/>
      <w:pPr>
        <w:ind w:left="4903" w:hanging="252"/>
      </w:pPr>
      <w:rPr>
        <w:rFonts w:hint="default"/>
        <w:lang w:val="ru-RU" w:eastAsia="en-US" w:bidi="ar-SA"/>
      </w:rPr>
    </w:lvl>
    <w:lvl w:ilvl="6" w:tplc="C6F05E06">
      <w:numFmt w:val="bullet"/>
      <w:lvlText w:val="•"/>
      <w:lvlJc w:val="left"/>
      <w:pPr>
        <w:ind w:left="5863" w:hanging="252"/>
      </w:pPr>
      <w:rPr>
        <w:rFonts w:hint="default"/>
        <w:lang w:val="ru-RU" w:eastAsia="en-US" w:bidi="ar-SA"/>
      </w:rPr>
    </w:lvl>
    <w:lvl w:ilvl="7" w:tplc="756C1714">
      <w:numFmt w:val="bullet"/>
      <w:lvlText w:val="•"/>
      <w:lvlJc w:val="left"/>
      <w:pPr>
        <w:ind w:left="6824" w:hanging="252"/>
      </w:pPr>
      <w:rPr>
        <w:rFonts w:hint="default"/>
        <w:lang w:val="ru-RU" w:eastAsia="en-US" w:bidi="ar-SA"/>
      </w:rPr>
    </w:lvl>
    <w:lvl w:ilvl="8" w:tplc="D57C74E4">
      <w:numFmt w:val="bullet"/>
      <w:lvlText w:val="•"/>
      <w:lvlJc w:val="left"/>
      <w:pPr>
        <w:ind w:left="7785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049C036D"/>
    <w:multiLevelType w:val="multilevel"/>
    <w:tmpl w:val="BEA41F5E"/>
    <w:lvl w:ilvl="0">
      <w:start w:val="1"/>
      <w:numFmt w:val="decimal"/>
      <w:lvlText w:val="%1."/>
      <w:lvlJc w:val="left"/>
      <w:pPr>
        <w:ind w:left="100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47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80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05541E3E"/>
    <w:multiLevelType w:val="hybridMultilevel"/>
    <w:tmpl w:val="C734972A"/>
    <w:lvl w:ilvl="0" w:tplc="D526A850">
      <w:numFmt w:val="bullet"/>
      <w:lvlText w:val="-"/>
      <w:lvlJc w:val="left"/>
      <w:pPr>
        <w:ind w:left="1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9A9BEE">
      <w:numFmt w:val="bullet"/>
      <w:lvlText w:val="•"/>
      <w:lvlJc w:val="left"/>
      <w:pPr>
        <w:ind w:left="1036" w:hanging="140"/>
      </w:pPr>
      <w:rPr>
        <w:rFonts w:hint="default"/>
        <w:lang w:val="ru-RU" w:eastAsia="en-US" w:bidi="ar-SA"/>
      </w:rPr>
    </w:lvl>
    <w:lvl w:ilvl="2" w:tplc="711467A4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  <w:lvl w:ilvl="3" w:tplc="8758C9A4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4" w:tplc="2422ABD6">
      <w:numFmt w:val="bullet"/>
      <w:lvlText w:val="•"/>
      <w:lvlJc w:val="left"/>
      <w:pPr>
        <w:ind w:left="3666" w:hanging="140"/>
      </w:pPr>
      <w:rPr>
        <w:rFonts w:hint="default"/>
        <w:lang w:val="ru-RU" w:eastAsia="en-US" w:bidi="ar-SA"/>
      </w:rPr>
    </w:lvl>
    <w:lvl w:ilvl="5" w:tplc="B57E3484">
      <w:numFmt w:val="bullet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6" w:tplc="1840C610">
      <w:numFmt w:val="bullet"/>
      <w:lvlText w:val="•"/>
      <w:lvlJc w:val="left"/>
      <w:pPr>
        <w:ind w:left="5419" w:hanging="140"/>
      </w:pPr>
      <w:rPr>
        <w:rFonts w:hint="default"/>
        <w:lang w:val="ru-RU" w:eastAsia="en-US" w:bidi="ar-SA"/>
      </w:rPr>
    </w:lvl>
    <w:lvl w:ilvl="7" w:tplc="F76CAEA6">
      <w:numFmt w:val="bullet"/>
      <w:lvlText w:val="•"/>
      <w:lvlJc w:val="left"/>
      <w:pPr>
        <w:ind w:left="6296" w:hanging="140"/>
      </w:pPr>
      <w:rPr>
        <w:rFonts w:hint="default"/>
        <w:lang w:val="ru-RU" w:eastAsia="en-US" w:bidi="ar-SA"/>
      </w:rPr>
    </w:lvl>
    <w:lvl w:ilvl="8" w:tplc="B6A8E9FE">
      <w:numFmt w:val="bullet"/>
      <w:lvlText w:val="•"/>
      <w:lvlJc w:val="left"/>
      <w:pPr>
        <w:ind w:left="717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31C14"/>
    <w:multiLevelType w:val="multilevel"/>
    <w:tmpl w:val="A65A4D26"/>
    <w:lvl w:ilvl="0">
      <w:start w:val="15"/>
      <w:numFmt w:val="decimal"/>
      <w:lvlText w:val="%1.0"/>
      <w:lvlJc w:val="left"/>
      <w:pPr>
        <w:ind w:left="1149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3" w:hanging="1800"/>
      </w:pPr>
      <w:rPr>
        <w:rFonts w:hint="default"/>
      </w:rPr>
    </w:lvl>
  </w:abstractNum>
  <w:abstractNum w:abstractNumId="5" w15:restartNumberingAfterBreak="0">
    <w:nsid w:val="1F233875"/>
    <w:multiLevelType w:val="multilevel"/>
    <w:tmpl w:val="3B64D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56" w:hanging="1800"/>
      </w:pPr>
      <w:rPr>
        <w:rFonts w:hint="default"/>
      </w:rPr>
    </w:lvl>
  </w:abstractNum>
  <w:abstractNum w:abstractNumId="6" w15:restartNumberingAfterBreak="0">
    <w:nsid w:val="37921C16"/>
    <w:multiLevelType w:val="hybridMultilevel"/>
    <w:tmpl w:val="7786DC66"/>
    <w:lvl w:ilvl="0" w:tplc="F27C2508">
      <w:start w:val="1"/>
      <w:numFmt w:val="decimal"/>
      <w:lvlText w:val="%1)"/>
      <w:lvlJc w:val="left"/>
      <w:pPr>
        <w:ind w:left="10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1435A2">
      <w:numFmt w:val="bullet"/>
      <w:lvlText w:val="•"/>
      <w:lvlJc w:val="left"/>
      <w:pPr>
        <w:ind w:left="1060" w:hanging="248"/>
      </w:pPr>
      <w:rPr>
        <w:rFonts w:hint="default"/>
        <w:lang w:val="ru-RU" w:eastAsia="en-US" w:bidi="ar-SA"/>
      </w:rPr>
    </w:lvl>
    <w:lvl w:ilvl="2" w:tplc="1A14C940">
      <w:numFmt w:val="bullet"/>
      <w:lvlText w:val="•"/>
      <w:lvlJc w:val="left"/>
      <w:pPr>
        <w:ind w:left="2021" w:hanging="248"/>
      </w:pPr>
      <w:rPr>
        <w:rFonts w:hint="default"/>
        <w:lang w:val="ru-RU" w:eastAsia="en-US" w:bidi="ar-SA"/>
      </w:rPr>
    </w:lvl>
    <w:lvl w:ilvl="3" w:tplc="51FED7CC">
      <w:numFmt w:val="bullet"/>
      <w:lvlText w:val="•"/>
      <w:lvlJc w:val="left"/>
      <w:pPr>
        <w:ind w:left="2981" w:hanging="248"/>
      </w:pPr>
      <w:rPr>
        <w:rFonts w:hint="default"/>
        <w:lang w:val="ru-RU" w:eastAsia="en-US" w:bidi="ar-SA"/>
      </w:rPr>
    </w:lvl>
    <w:lvl w:ilvl="4" w:tplc="2E8C09B6">
      <w:numFmt w:val="bullet"/>
      <w:lvlText w:val="•"/>
      <w:lvlJc w:val="left"/>
      <w:pPr>
        <w:ind w:left="3942" w:hanging="248"/>
      </w:pPr>
      <w:rPr>
        <w:rFonts w:hint="default"/>
        <w:lang w:val="ru-RU" w:eastAsia="en-US" w:bidi="ar-SA"/>
      </w:rPr>
    </w:lvl>
    <w:lvl w:ilvl="5" w:tplc="D8E20734">
      <w:numFmt w:val="bullet"/>
      <w:lvlText w:val="•"/>
      <w:lvlJc w:val="left"/>
      <w:pPr>
        <w:ind w:left="4903" w:hanging="248"/>
      </w:pPr>
      <w:rPr>
        <w:rFonts w:hint="default"/>
        <w:lang w:val="ru-RU" w:eastAsia="en-US" w:bidi="ar-SA"/>
      </w:rPr>
    </w:lvl>
    <w:lvl w:ilvl="6" w:tplc="99E2E13A">
      <w:numFmt w:val="bullet"/>
      <w:lvlText w:val="•"/>
      <w:lvlJc w:val="left"/>
      <w:pPr>
        <w:ind w:left="5863" w:hanging="248"/>
      </w:pPr>
      <w:rPr>
        <w:rFonts w:hint="default"/>
        <w:lang w:val="ru-RU" w:eastAsia="en-US" w:bidi="ar-SA"/>
      </w:rPr>
    </w:lvl>
    <w:lvl w:ilvl="7" w:tplc="19C4CF22">
      <w:numFmt w:val="bullet"/>
      <w:lvlText w:val="•"/>
      <w:lvlJc w:val="left"/>
      <w:pPr>
        <w:ind w:left="6824" w:hanging="248"/>
      </w:pPr>
      <w:rPr>
        <w:rFonts w:hint="default"/>
        <w:lang w:val="ru-RU" w:eastAsia="en-US" w:bidi="ar-SA"/>
      </w:rPr>
    </w:lvl>
    <w:lvl w:ilvl="8" w:tplc="C2E6781A">
      <w:numFmt w:val="bullet"/>
      <w:lvlText w:val="•"/>
      <w:lvlJc w:val="left"/>
      <w:pPr>
        <w:ind w:left="7785" w:hanging="248"/>
      </w:pPr>
      <w:rPr>
        <w:rFonts w:hint="default"/>
        <w:lang w:val="ru-RU" w:eastAsia="en-US" w:bidi="ar-SA"/>
      </w:rPr>
    </w:lvl>
  </w:abstractNum>
  <w:abstractNum w:abstractNumId="7" w15:restartNumberingAfterBreak="0">
    <w:nsid w:val="530E767D"/>
    <w:multiLevelType w:val="hybridMultilevel"/>
    <w:tmpl w:val="FB048486"/>
    <w:lvl w:ilvl="0" w:tplc="267CC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9525EEF"/>
    <w:multiLevelType w:val="hybridMultilevel"/>
    <w:tmpl w:val="8ECA6060"/>
    <w:lvl w:ilvl="0" w:tplc="C3DEC12A">
      <w:numFmt w:val="bullet"/>
      <w:lvlText w:val="-"/>
      <w:lvlJc w:val="left"/>
      <w:pPr>
        <w:ind w:left="10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C647CC">
      <w:numFmt w:val="bullet"/>
      <w:lvlText w:val="•"/>
      <w:lvlJc w:val="left"/>
      <w:pPr>
        <w:ind w:left="1060" w:hanging="195"/>
      </w:pPr>
      <w:rPr>
        <w:rFonts w:hint="default"/>
        <w:lang w:val="ru-RU" w:eastAsia="en-US" w:bidi="ar-SA"/>
      </w:rPr>
    </w:lvl>
    <w:lvl w:ilvl="2" w:tplc="DDC2100E">
      <w:numFmt w:val="bullet"/>
      <w:lvlText w:val="•"/>
      <w:lvlJc w:val="left"/>
      <w:pPr>
        <w:ind w:left="2021" w:hanging="195"/>
      </w:pPr>
      <w:rPr>
        <w:rFonts w:hint="default"/>
        <w:lang w:val="ru-RU" w:eastAsia="en-US" w:bidi="ar-SA"/>
      </w:rPr>
    </w:lvl>
    <w:lvl w:ilvl="3" w:tplc="4AF2780A">
      <w:numFmt w:val="bullet"/>
      <w:lvlText w:val="•"/>
      <w:lvlJc w:val="left"/>
      <w:pPr>
        <w:ind w:left="2981" w:hanging="195"/>
      </w:pPr>
      <w:rPr>
        <w:rFonts w:hint="default"/>
        <w:lang w:val="ru-RU" w:eastAsia="en-US" w:bidi="ar-SA"/>
      </w:rPr>
    </w:lvl>
    <w:lvl w:ilvl="4" w:tplc="821A9BB4">
      <w:numFmt w:val="bullet"/>
      <w:lvlText w:val="•"/>
      <w:lvlJc w:val="left"/>
      <w:pPr>
        <w:ind w:left="3942" w:hanging="195"/>
      </w:pPr>
      <w:rPr>
        <w:rFonts w:hint="default"/>
        <w:lang w:val="ru-RU" w:eastAsia="en-US" w:bidi="ar-SA"/>
      </w:rPr>
    </w:lvl>
    <w:lvl w:ilvl="5" w:tplc="ECCE22E6">
      <w:numFmt w:val="bullet"/>
      <w:lvlText w:val="•"/>
      <w:lvlJc w:val="left"/>
      <w:pPr>
        <w:ind w:left="4903" w:hanging="195"/>
      </w:pPr>
      <w:rPr>
        <w:rFonts w:hint="default"/>
        <w:lang w:val="ru-RU" w:eastAsia="en-US" w:bidi="ar-SA"/>
      </w:rPr>
    </w:lvl>
    <w:lvl w:ilvl="6" w:tplc="182A8240">
      <w:numFmt w:val="bullet"/>
      <w:lvlText w:val="•"/>
      <w:lvlJc w:val="left"/>
      <w:pPr>
        <w:ind w:left="5863" w:hanging="195"/>
      </w:pPr>
      <w:rPr>
        <w:rFonts w:hint="default"/>
        <w:lang w:val="ru-RU" w:eastAsia="en-US" w:bidi="ar-SA"/>
      </w:rPr>
    </w:lvl>
    <w:lvl w:ilvl="7" w:tplc="4FD899B6">
      <w:numFmt w:val="bullet"/>
      <w:lvlText w:val="•"/>
      <w:lvlJc w:val="left"/>
      <w:pPr>
        <w:ind w:left="6824" w:hanging="195"/>
      </w:pPr>
      <w:rPr>
        <w:rFonts w:hint="default"/>
        <w:lang w:val="ru-RU" w:eastAsia="en-US" w:bidi="ar-SA"/>
      </w:rPr>
    </w:lvl>
    <w:lvl w:ilvl="8" w:tplc="5E4630F6">
      <w:numFmt w:val="bullet"/>
      <w:lvlText w:val="•"/>
      <w:lvlJc w:val="left"/>
      <w:pPr>
        <w:ind w:left="7785" w:hanging="195"/>
      </w:pPr>
      <w:rPr>
        <w:rFonts w:hint="default"/>
        <w:lang w:val="ru-RU" w:eastAsia="en-US" w:bidi="ar-SA"/>
      </w:rPr>
    </w:lvl>
  </w:abstractNum>
  <w:abstractNum w:abstractNumId="10" w15:restartNumberingAfterBreak="0">
    <w:nsid w:val="5AD4383D"/>
    <w:multiLevelType w:val="multilevel"/>
    <w:tmpl w:val="DBA4C18E"/>
    <w:lvl w:ilvl="0">
      <w:start w:val="5"/>
      <w:numFmt w:val="decimal"/>
      <w:lvlText w:val="%1"/>
      <w:lvlJc w:val="left"/>
      <w:pPr>
        <w:ind w:left="100" w:hanging="44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1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132"/>
      </w:pPr>
      <w:rPr>
        <w:rFonts w:hint="default"/>
        <w:lang w:val="ru-RU" w:eastAsia="en-US" w:bidi="ar-SA"/>
      </w:rPr>
    </w:lvl>
  </w:abstractNum>
  <w:abstractNum w:abstractNumId="11" w15:restartNumberingAfterBreak="0">
    <w:nsid w:val="5BF347DC"/>
    <w:multiLevelType w:val="multilevel"/>
    <w:tmpl w:val="1826B9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56" w:hanging="1800"/>
      </w:pPr>
      <w:rPr>
        <w:rFonts w:hint="default"/>
      </w:rPr>
    </w:lvl>
  </w:abstractNum>
  <w:abstractNum w:abstractNumId="12" w15:restartNumberingAfterBreak="0">
    <w:nsid w:val="61C45B1B"/>
    <w:multiLevelType w:val="multilevel"/>
    <w:tmpl w:val="A8B24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5ACF"/>
    <w:rsid w:val="00004053"/>
    <w:rsid w:val="00037850"/>
    <w:rsid w:val="00040D83"/>
    <w:rsid w:val="0004137B"/>
    <w:rsid w:val="0004194A"/>
    <w:rsid w:val="00051040"/>
    <w:rsid w:val="00053A3B"/>
    <w:rsid w:val="00056741"/>
    <w:rsid w:val="00070BA9"/>
    <w:rsid w:val="00080EB8"/>
    <w:rsid w:val="00094BE9"/>
    <w:rsid w:val="00095186"/>
    <w:rsid w:val="00097611"/>
    <w:rsid w:val="000A3D5B"/>
    <w:rsid w:val="000C2308"/>
    <w:rsid w:val="000C7A4D"/>
    <w:rsid w:val="000D06E7"/>
    <w:rsid w:val="000D5790"/>
    <w:rsid w:val="000E5306"/>
    <w:rsid w:val="000F739A"/>
    <w:rsid w:val="0010246B"/>
    <w:rsid w:val="00105B03"/>
    <w:rsid w:val="00120A4C"/>
    <w:rsid w:val="0014635B"/>
    <w:rsid w:val="00187A34"/>
    <w:rsid w:val="001A13B5"/>
    <w:rsid w:val="001A341F"/>
    <w:rsid w:val="001B5F82"/>
    <w:rsid w:val="001F38EE"/>
    <w:rsid w:val="001F7AA4"/>
    <w:rsid w:val="00207F74"/>
    <w:rsid w:val="0021074A"/>
    <w:rsid w:val="002303E6"/>
    <w:rsid w:val="002510DC"/>
    <w:rsid w:val="00252D5F"/>
    <w:rsid w:val="00257056"/>
    <w:rsid w:val="00265017"/>
    <w:rsid w:val="00273BDC"/>
    <w:rsid w:val="00286A88"/>
    <w:rsid w:val="00290A71"/>
    <w:rsid w:val="00292302"/>
    <w:rsid w:val="00295717"/>
    <w:rsid w:val="00295BBD"/>
    <w:rsid w:val="002C7D40"/>
    <w:rsid w:val="002F2AEE"/>
    <w:rsid w:val="002F2B1B"/>
    <w:rsid w:val="00310AE9"/>
    <w:rsid w:val="00314C34"/>
    <w:rsid w:val="003270BC"/>
    <w:rsid w:val="00327679"/>
    <w:rsid w:val="00334662"/>
    <w:rsid w:val="003509F1"/>
    <w:rsid w:val="00373833"/>
    <w:rsid w:val="003900C1"/>
    <w:rsid w:val="00395ACF"/>
    <w:rsid w:val="003B2E10"/>
    <w:rsid w:val="003B4161"/>
    <w:rsid w:val="003C575C"/>
    <w:rsid w:val="003C7E31"/>
    <w:rsid w:val="003D3486"/>
    <w:rsid w:val="003E0183"/>
    <w:rsid w:val="00411ACC"/>
    <w:rsid w:val="00414C07"/>
    <w:rsid w:val="004157A6"/>
    <w:rsid w:val="00420CBD"/>
    <w:rsid w:val="00421301"/>
    <w:rsid w:val="0044594A"/>
    <w:rsid w:val="00451A98"/>
    <w:rsid w:val="00470E79"/>
    <w:rsid w:val="004834A8"/>
    <w:rsid w:val="004A2719"/>
    <w:rsid w:val="004A4F7D"/>
    <w:rsid w:val="004C11E2"/>
    <w:rsid w:val="004C4724"/>
    <w:rsid w:val="004E74C9"/>
    <w:rsid w:val="00527A9D"/>
    <w:rsid w:val="00532CB9"/>
    <w:rsid w:val="0053434D"/>
    <w:rsid w:val="00540E40"/>
    <w:rsid w:val="005532AD"/>
    <w:rsid w:val="00564D1C"/>
    <w:rsid w:val="0056586F"/>
    <w:rsid w:val="0058702E"/>
    <w:rsid w:val="005C1ED8"/>
    <w:rsid w:val="005C3BA8"/>
    <w:rsid w:val="005C5A85"/>
    <w:rsid w:val="005D055C"/>
    <w:rsid w:val="005F0B38"/>
    <w:rsid w:val="00602278"/>
    <w:rsid w:val="006037D5"/>
    <w:rsid w:val="00610C30"/>
    <w:rsid w:val="006128A0"/>
    <w:rsid w:val="006131FE"/>
    <w:rsid w:val="00620301"/>
    <w:rsid w:val="0063325D"/>
    <w:rsid w:val="00642599"/>
    <w:rsid w:val="00664E6E"/>
    <w:rsid w:val="006802AD"/>
    <w:rsid w:val="0068089A"/>
    <w:rsid w:val="006909D7"/>
    <w:rsid w:val="00697C2C"/>
    <w:rsid w:val="006A5D46"/>
    <w:rsid w:val="006C3070"/>
    <w:rsid w:val="006D1E0A"/>
    <w:rsid w:val="006D492E"/>
    <w:rsid w:val="006E7FFD"/>
    <w:rsid w:val="006F3903"/>
    <w:rsid w:val="00716719"/>
    <w:rsid w:val="00716F88"/>
    <w:rsid w:val="00721308"/>
    <w:rsid w:val="00731D1D"/>
    <w:rsid w:val="007334B9"/>
    <w:rsid w:val="007337F6"/>
    <w:rsid w:val="00745C2E"/>
    <w:rsid w:val="00773179"/>
    <w:rsid w:val="00795A04"/>
    <w:rsid w:val="007A47F6"/>
    <w:rsid w:val="007A5576"/>
    <w:rsid w:val="007C6468"/>
    <w:rsid w:val="007C687A"/>
    <w:rsid w:val="007D255D"/>
    <w:rsid w:val="008225D5"/>
    <w:rsid w:val="008236B7"/>
    <w:rsid w:val="008263AD"/>
    <w:rsid w:val="00834E5B"/>
    <w:rsid w:val="00836D20"/>
    <w:rsid w:val="008451EB"/>
    <w:rsid w:val="008603D8"/>
    <w:rsid w:val="00863C3B"/>
    <w:rsid w:val="00864F86"/>
    <w:rsid w:val="008725C1"/>
    <w:rsid w:val="00882C40"/>
    <w:rsid w:val="00890E39"/>
    <w:rsid w:val="008B2D3F"/>
    <w:rsid w:val="008C31B3"/>
    <w:rsid w:val="008E22A7"/>
    <w:rsid w:val="008E2B30"/>
    <w:rsid w:val="008F1E64"/>
    <w:rsid w:val="008F41FA"/>
    <w:rsid w:val="00900664"/>
    <w:rsid w:val="00900F42"/>
    <w:rsid w:val="00915551"/>
    <w:rsid w:val="00924A17"/>
    <w:rsid w:val="0092713E"/>
    <w:rsid w:val="00940CD5"/>
    <w:rsid w:val="00957C17"/>
    <w:rsid w:val="009A3249"/>
    <w:rsid w:val="009B565C"/>
    <w:rsid w:val="009C1706"/>
    <w:rsid w:val="009D04EB"/>
    <w:rsid w:val="00A04AEE"/>
    <w:rsid w:val="00A31843"/>
    <w:rsid w:val="00A61318"/>
    <w:rsid w:val="00A864FF"/>
    <w:rsid w:val="00A90844"/>
    <w:rsid w:val="00A91E7A"/>
    <w:rsid w:val="00AA28B2"/>
    <w:rsid w:val="00AA3A7B"/>
    <w:rsid w:val="00AC7ABE"/>
    <w:rsid w:val="00AD2DD2"/>
    <w:rsid w:val="00AD3EE3"/>
    <w:rsid w:val="00AD4637"/>
    <w:rsid w:val="00AF0276"/>
    <w:rsid w:val="00B06356"/>
    <w:rsid w:val="00B366E0"/>
    <w:rsid w:val="00B90D53"/>
    <w:rsid w:val="00BA14B2"/>
    <w:rsid w:val="00BC2645"/>
    <w:rsid w:val="00BD4D91"/>
    <w:rsid w:val="00C034BD"/>
    <w:rsid w:val="00C10D6B"/>
    <w:rsid w:val="00C20738"/>
    <w:rsid w:val="00C22117"/>
    <w:rsid w:val="00C24F43"/>
    <w:rsid w:val="00C31AF7"/>
    <w:rsid w:val="00C32124"/>
    <w:rsid w:val="00C57A5D"/>
    <w:rsid w:val="00C66BB7"/>
    <w:rsid w:val="00C74B39"/>
    <w:rsid w:val="00C81EA3"/>
    <w:rsid w:val="00C94081"/>
    <w:rsid w:val="00CB4ECA"/>
    <w:rsid w:val="00CB56CD"/>
    <w:rsid w:val="00CB6BDA"/>
    <w:rsid w:val="00CC3FD8"/>
    <w:rsid w:val="00CF13B5"/>
    <w:rsid w:val="00D02970"/>
    <w:rsid w:val="00D0600F"/>
    <w:rsid w:val="00D07E9C"/>
    <w:rsid w:val="00D145FE"/>
    <w:rsid w:val="00D20EAC"/>
    <w:rsid w:val="00D2108A"/>
    <w:rsid w:val="00D2322A"/>
    <w:rsid w:val="00D27CB5"/>
    <w:rsid w:val="00D43D95"/>
    <w:rsid w:val="00D51FB0"/>
    <w:rsid w:val="00DB3178"/>
    <w:rsid w:val="00DB391B"/>
    <w:rsid w:val="00DC1324"/>
    <w:rsid w:val="00E32C4B"/>
    <w:rsid w:val="00E37D0B"/>
    <w:rsid w:val="00E62451"/>
    <w:rsid w:val="00E77955"/>
    <w:rsid w:val="00E95076"/>
    <w:rsid w:val="00E950F8"/>
    <w:rsid w:val="00F037E9"/>
    <w:rsid w:val="00F101C8"/>
    <w:rsid w:val="00F11252"/>
    <w:rsid w:val="00F27A87"/>
    <w:rsid w:val="00F319C0"/>
    <w:rsid w:val="00F46C92"/>
    <w:rsid w:val="00F533B1"/>
    <w:rsid w:val="00F71CC5"/>
    <w:rsid w:val="00F739E9"/>
    <w:rsid w:val="00F8356B"/>
    <w:rsid w:val="00F932C7"/>
    <w:rsid w:val="00FA1C23"/>
    <w:rsid w:val="00FB57AD"/>
    <w:rsid w:val="00FB6CAF"/>
    <w:rsid w:val="00FC7077"/>
    <w:rsid w:val="00FD3EA3"/>
    <w:rsid w:val="00FF0F63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2D44"/>
  <w15:docId w15:val="{52E05239-5D2F-4261-8119-9BB406B8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6F"/>
  </w:style>
  <w:style w:type="paragraph" w:styleId="1">
    <w:name w:val="heading 1"/>
    <w:basedOn w:val="a"/>
    <w:link w:val="10"/>
    <w:uiPriority w:val="1"/>
    <w:qFormat/>
    <w:rsid w:val="0044594A"/>
    <w:pPr>
      <w:widowControl w:val="0"/>
      <w:autoSpaceDE w:val="0"/>
      <w:autoSpaceDN w:val="0"/>
      <w:spacing w:after="0" w:line="240" w:lineRule="auto"/>
      <w:ind w:left="584" w:right="25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44594A"/>
    <w:pPr>
      <w:widowControl w:val="0"/>
      <w:autoSpaceDE w:val="0"/>
      <w:autoSpaceDN w:val="0"/>
      <w:spacing w:after="0" w:line="240" w:lineRule="auto"/>
      <w:ind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664E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64E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40"/>
  </w:style>
  <w:style w:type="paragraph" w:styleId="a9">
    <w:name w:val="footer"/>
    <w:basedOn w:val="a"/>
    <w:link w:val="aa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40"/>
  </w:style>
  <w:style w:type="paragraph" w:styleId="ab">
    <w:name w:val="List Paragraph"/>
    <w:basedOn w:val="a"/>
    <w:uiPriority w:val="1"/>
    <w:qFormat/>
    <w:rsid w:val="00292302"/>
    <w:pPr>
      <w:ind w:left="720"/>
      <w:contextualSpacing/>
    </w:pPr>
    <w:rPr>
      <w:rFonts w:eastAsiaTheme="minorHAns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6F390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F390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F3903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44594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44594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4594A"/>
  </w:style>
  <w:style w:type="table" w:customStyle="1" w:styleId="TableNormal">
    <w:name w:val="Table Normal"/>
    <w:uiPriority w:val="2"/>
    <w:semiHidden/>
    <w:unhideWhenUsed/>
    <w:qFormat/>
    <w:rsid w:val="0044594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44594A"/>
    <w:pPr>
      <w:widowControl w:val="0"/>
      <w:autoSpaceDE w:val="0"/>
      <w:autoSpaceDN w:val="0"/>
      <w:spacing w:after="0" w:line="240" w:lineRule="auto"/>
      <w:ind w:left="100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4459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459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1">
    <w:name w:val="Hyperlink"/>
    <w:basedOn w:val="a0"/>
    <w:uiPriority w:val="99"/>
    <w:unhideWhenUsed/>
    <w:rsid w:val="00094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trevo_sel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7D17A-9906-4902-9F82-BF7545E9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5596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Тулаев</cp:lastModifiedBy>
  <cp:revision>24</cp:revision>
  <cp:lastPrinted>2024-08-15T01:37:00Z</cp:lastPrinted>
  <dcterms:created xsi:type="dcterms:W3CDTF">2021-01-21T02:26:00Z</dcterms:created>
  <dcterms:modified xsi:type="dcterms:W3CDTF">2024-08-15T01:38:00Z</dcterms:modified>
</cp:coreProperties>
</file>